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8"/>
          <w:szCs w:val="48"/>
        </w:rPr>
        <w:id w:val="10356330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</w:sdtEndPr>
      <w:sdtContent>
        <w:tbl>
          <w:tblPr>
            <w:tblpPr w:leftFromText="187" w:rightFromText="187" w:horzAnchor="margin" w:tblpYSpec="bottom"/>
            <w:tblW w:w="3000" w:type="pct"/>
            <w:tblLook w:val="04A0"/>
          </w:tblPr>
          <w:tblGrid>
            <w:gridCol w:w="6168"/>
          </w:tblGrid>
          <w:tr w:rsidR="00623B97">
            <w:sdt>
              <w:sdtPr>
                <w:rPr>
                  <w:rFonts w:asciiTheme="majorHAnsi" w:eastAsiaTheme="majorEastAsia" w:hAnsiTheme="majorHAnsi" w:cstheme="majorBidi"/>
                  <w:b/>
                  <w:bCs/>
                  <w:color w:val="365F91" w:themeColor="accent1" w:themeShade="BF"/>
                  <w:sz w:val="48"/>
                  <w:szCs w:val="48"/>
                </w:rPr>
                <w:alias w:val="Заголовок"/>
                <w:id w:val="70386419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tc>
                  <w:tcPr>
                    <w:tcW w:w="5746" w:type="dxa"/>
                  </w:tcPr>
                  <w:p w:rsidR="00623B97" w:rsidRDefault="0050530F" w:rsidP="00623B97">
                    <w:pPr>
                      <w:pStyle w:val="ab"/>
                      <w:rPr>
                        <w:rFonts w:asciiTheme="majorHAnsi" w:eastAsiaTheme="majorEastAsia" w:hAnsiTheme="majorHAnsi" w:cstheme="majorBidi"/>
                        <w:b/>
                        <w:bCs/>
                        <w:color w:val="365F91" w:themeColor="accent1" w:themeShade="BF"/>
                        <w:sz w:val="48"/>
                        <w:szCs w:val="48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b/>
                        <w:bCs/>
                        <w:color w:val="365F91" w:themeColor="accent1" w:themeShade="BF"/>
                        <w:sz w:val="48"/>
                        <w:szCs w:val="48"/>
                      </w:rPr>
                      <w:t>Публичный отчет</w:t>
                    </w:r>
                  </w:p>
                </w:tc>
              </w:sdtContent>
            </w:sdt>
          </w:tr>
          <w:tr w:rsidR="00623B97">
            <w:sdt>
              <w:sdtPr>
                <w:rPr>
                  <w:color w:val="484329" w:themeColor="background2" w:themeShade="3F"/>
                  <w:sz w:val="28"/>
                  <w:szCs w:val="28"/>
                </w:rPr>
                <w:alias w:val="Подзаголовок"/>
                <w:id w:val="703864195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5746" w:type="dxa"/>
                  </w:tcPr>
                  <w:p w:rsidR="00623B97" w:rsidRDefault="0050530F" w:rsidP="00623B97">
                    <w:pPr>
                      <w:pStyle w:val="ab"/>
                      <w:rPr>
                        <w:color w:val="484329" w:themeColor="background2" w:themeShade="3F"/>
                        <w:sz w:val="28"/>
                        <w:szCs w:val="28"/>
                      </w:rPr>
                    </w:pPr>
                    <w:r>
                      <w:rPr>
                        <w:color w:val="484329" w:themeColor="background2" w:themeShade="3F"/>
                        <w:sz w:val="28"/>
                        <w:szCs w:val="28"/>
                      </w:rPr>
                      <w:t>Муниципального автономного учреждения культуры «Бураевская районная межпоселенческая централизованная библиотечная система»</w:t>
                    </w:r>
                  </w:p>
                </w:tc>
              </w:sdtContent>
            </w:sdt>
          </w:tr>
          <w:tr w:rsidR="00623B97">
            <w:tc>
              <w:tcPr>
                <w:tcW w:w="5746" w:type="dxa"/>
              </w:tcPr>
              <w:p w:rsidR="00623B97" w:rsidRDefault="00623B97">
                <w:pPr>
                  <w:pStyle w:val="ab"/>
                  <w:rPr>
                    <w:color w:val="484329" w:themeColor="background2" w:themeShade="3F"/>
                    <w:sz w:val="28"/>
                    <w:szCs w:val="28"/>
                  </w:rPr>
                </w:pPr>
              </w:p>
            </w:tc>
          </w:tr>
          <w:tr w:rsidR="00623B97">
            <w:tc>
              <w:tcPr>
                <w:tcW w:w="5746" w:type="dxa"/>
              </w:tcPr>
              <w:p w:rsidR="00623B97" w:rsidRPr="00623B97" w:rsidRDefault="00623B97">
                <w:pPr>
                  <w:pStyle w:val="ab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</w:tr>
          <w:tr w:rsidR="00623B97">
            <w:tc>
              <w:tcPr>
                <w:tcW w:w="5746" w:type="dxa"/>
              </w:tcPr>
              <w:p w:rsidR="00623B97" w:rsidRDefault="00623B97">
                <w:pPr>
                  <w:pStyle w:val="ab"/>
                </w:pPr>
              </w:p>
            </w:tc>
          </w:tr>
          <w:tr w:rsidR="00623B97">
            <w:tc>
              <w:tcPr>
                <w:tcW w:w="5746" w:type="dxa"/>
              </w:tcPr>
              <w:p w:rsidR="00623B97" w:rsidRDefault="00623B97">
                <w:pPr>
                  <w:pStyle w:val="ab"/>
                  <w:rPr>
                    <w:b/>
                    <w:bCs/>
                  </w:rPr>
                </w:pPr>
              </w:p>
            </w:tc>
          </w:tr>
          <w:tr w:rsidR="00623B97">
            <w:sdt>
              <w:sdtPr>
                <w:rPr>
                  <w:b/>
                  <w:bCs/>
                </w:rPr>
                <w:alias w:val="Дата"/>
                <w:id w:val="703864210"/>
                <w:dataBinding w:prefixMappings="xmlns:ns0='http://schemas.microsoft.com/office/2006/coverPageProps'" w:xpath="/ns0:CoverPageProperties[1]/ns0:PublishDate[1]" w:storeItemID="{55AF091B-3C7A-41E3-B477-F2FDAA23CFDA}"/>
                <w:date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tc>
                  <w:tcPr>
                    <w:tcW w:w="5746" w:type="dxa"/>
                  </w:tcPr>
                  <w:p w:rsidR="00623B97" w:rsidRDefault="0050530F" w:rsidP="00623B97">
                    <w:pPr>
                      <w:pStyle w:val="ab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Бураево,2021г.</w:t>
                    </w:r>
                  </w:p>
                </w:tc>
              </w:sdtContent>
            </w:sdt>
          </w:tr>
          <w:tr w:rsidR="00623B97">
            <w:tc>
              <w:tcPr>
                <w:tcW w:w="5746" w:type="dxa"/>
              </w:tcPr>
              <w:p w:rsidR="00623B97" w:rsidRDefault="00623B97">
                <w:pPr>
                  <w:pStyle w:val="ab"/>
                  <w:rPr>
                    <w:b/>
                    <w:bCs/>
                  </w:rPr>
                </w:pPr>
              </w:p>
            </w:tc>
          </w:tr>
        </w:tbl>
        <w:p w:rsidR="00623B97" w:rsidRDefault="00DE3947">
          <w:r>
            <w:rPr>
              <w:noProof/>
              <w:lang w:eastAsia="ru-RU"/>
            </w:rPr>
            <w:pict>
              <v:group id="Group 2" o:spid="_x0000_s1026" style="position:absolute;margin-left:437.9pt;margin-top:0;width:264.55pt;height:690.65pt;z-index:251728896;mso-position-horizontal:right;mso-position-horizontal-relative:page;mso-position-vertical:bottom;mso-position-vertical-relative:page" coordorigin="5531,1258" coordsize="5291,13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" o:spid="_x0000_s1027" type="#_x0000_t32" style="position:absolute;left:6519;top:1258;width:4303;height:1004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P3c8EAAADbAAAADwAAAGRycy9kb3ducmV2LnhtbESP0YrCMBRE3xf8h3AF39ZEBZFqFBFc&#10;fCiI1Q+4NNe22NyUJqutX28EwcdhZs4wq01na3Gn1leONUzGCgRx7kzFhYbLef+7AOEDssHaMWno&#10;ycNmPfhZYWLcg090z0IhIoR9ghrKEJpESp+XZNGPXUMcvatrLYYo20KaFh8Rbms5VWouLVYcF0ps&#10;aFdSfsv+rYZbn/bP7KSOf+qZW7m1qZtOUq1Hw267BBGoC9/wp30wGmYzeH+JP0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c/dzwQAAANsAAAAPAAAAAAAAAAAAAAAA&#10;AKECAABkcnMvZG93bnJldi54bWxQSwUGAAAAAAQABAD5AAAAjwMAAAAA&#10;" strokecolor="#a7bfde [1620]"/>
                <v:group id="Group 4" o:spid="_x0000_s1028" style="position:absolute;left:5531;top:9226;width:5291;height:5845" coordorigin="5531,9226" coordsize="5291,5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5" o:spid="_x0000_s1029" style="position:absolute;left:5531;top:9226;width:5291;height:5845;visibility:visible;mso-wrap-style:square;v-text-anchor:top" coordsize="6418,6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UKqsIA&#10;AADbAAAADwAAAGRycy9kb3ducmV2LnhtbESPwWrDMBBE74X8g9hCbo3shhbbjWJCaSCHXOqYnhdr&#10;I5taK2OptvP3UaHQ4zAzb5hdudheTDT6zrGCdJOAIG6c7tgoqC/HpwyED8gae8ek4EYeyv3qYYeF&#10;djN/0lQFIyKEfYEK2hCGQkrftGTRb9xAHL2rGy2GKEcj9YhzhNtePifJq7TYcVxocaD3lprv6scq&#10;yKn66K75UE+UOzOn5nzOvrxS68fl8AYi0BL+w3/tk1awfYHfL/EHy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BQqqwgAAANsAAAAPAAAAAAAAAAAAAAAAAJgCAABkcnMvZG93&#10;bnJldi54bWxQSwUGAAAAAAQABAD1AAAAhwMAAAAA&#10;" path="m6418,1185r,5485l1809,6669c974,5889,,3958,1407,1987,2830,,5591,411,6418,1185xe" fillcolor="#a7bfde [1620]" stroked="f">
                    <v:path arrowok="t" o:connecttype="custom" o:connectlocs="5291,1038;5291,5845;1491,5844;1160,1741;5291,1038" o:connectangles="0,0,0,0,0"/>
                  </v:shape>
                  <v:oval id="Oval 6" o:spid="_x0000_s1030" style="position:absolute;left:6117;top:10212;width:4526;height:4258;rotation:-5819284fd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ox8MMA&#10;AADbAAAADwAAAGRycy9kb3ducmV2LnhtbESPS2vDMBCE74X8B7GB3Bq5CZjiRAkl5AWhhbrpfbE2&#10;lqm1Mpb8yL+PCoUeh5n5hllvR1uLnlpfOVbwMk9AEBdOV1wquH4dnl9B+ICssXZMCu7kYbuZPK0x&#10;027gT+rzUIoIYZ+hAhNCk0npC0MW/dw1xNG7udZiiLItpW5xiHBby0WSpNJixXHBYEM7Q8VP3lkF&#10;wylJL/vdtz5+LM/UdO+3U8ilUrPp+LYCEWgM/+G/9lkrWKbw+yX+AL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ox8MMAAADbAAAADwAAAAAAAAAAAAAAAACYAgAAZHJzL2Rv&#10;d25yZXYueG1sUEsFBgAAAAAEAAQA9QAAAIgDAAAAAA==&#10;" fillcolor="#d3dfee [820]" stroked="f" strokecolor="#a7bfde [1620]"/>
                  <v:oval id="Oval 7" o:spid="_x0000_s1031" style="position:absolute;left:6217;top:10481;width:3424;height:3221;rotation:-5819284fd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qCIsIA&#10;AADbAAAADwAAAGRycy9kb3ducmV2LnhtbESPX2vCQBDE3wt+h2MF3+rFCq1ETwlCaUEKrX/el7s1&#10;Ceb2Qm6N6bfvCUIfh5n5DbPaDL5RPXWxDmxgNs1AEdvgai4NHA/vzwtQUZAdNoHJwC9F2KxHTyvM&#10;XbjxD/V7KVWCcMzRQCXS5lpHW5HHOA0tcfLOofMoSXaldh3eEtw3+iXLXrXHmtNChS1tK7KX/dUb&#10;+Cr67925uPbI1u4+6kbKkxdjJuOhWIISGuQ//Gh/OgPzN7h/ST9Ar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eoIiwgAAANsAAAAPAAAAAAAAAAAAAAAAAJgCAABkcnMvZG93&#10;bnJldi54bWxQSwUGAAAAAAQABAD1AAAAhwMAAAAA&#10;" fillcolor="#7ba0cd [2420]" stroked="f" strokecolor="#a7bfde [1620]"/>
                </v:group>
                <w10:wrap anchorx="page" anchory="page"/>
              </v:group>
            </w:pict>
          </w:r>
          <w:r>
            <w:rPr>
              <w:noProof/>
              <w:lang w:eastAsia="ru-RU"/>
            </w:rPr>
            <w:pict>
              <v:group id="Group 13" o:spid="_x0000_s1037" style="position:absolute;margin-left:0;margin-top:0;width:464.8pt;height:380.95pt;z-index:251730944;mso-position-horizontal:left;mso-position-horizontal-relative:page;mso-position-vertical:top;mso-position-vertical-relative:page" coordorigin="15,15" coordsize="9296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" o:allowincell="f">
                <v:shape id="AutoShape 14" o:spid="_x0000_s1042" type="#_x0000_t32" style="position:absolute;left:15;top:15;width:7512;height:738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BT8sQAAADbAAAADwAAAGRycy9kb3ducmV2LnhtbESPQWvCQBSE7wX/w/KE3nSjSA3RVUQo&#10;FLy0sRSPz+wziWbfht01xv76riD0OMzMN8xy3ZtGdOR8bVnBZJyAIC6srrlU8L1/H6UgfEDW2Fgm&#10;BXfysF4NXpaYaXvjL+ryUIoIYZ+hgiqENpPSFxUZ9GPbEkfvZJ3BEKUrpXZ4i3DTyGmSvEmDNceF&#10;ClvaVlRc8qtRcDyE2Zn8+ef0++nS2T3fdZtkrtTrsN8sQATqw3/42f7QCqZzeHyJP0C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cFPyxAAAANsAAAAPAAAAAAAAAAAA&#10;AAAAAKECAABkcnMvZG93bnJldi54bWxQSwUGAAAAAAQABAD5AAAAkgMAAAAA&#10;" strokecolor="#a7bfde [1620]"/>
                <v:group id="Group 15" o:spid="_x0000_s1038" style="position:absolute;left:7095;top:5418;width:2216;height:2216" coordorigin="7907,4350" coordsize="2216,2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oval id="Oval 16" o:spid="_x0000_s1041" style="position:absolute;left:7907;top:4350;width:2216;height:22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SAc8IA&#10;AADbAAAADwAAAGRycy9kb3ducmV2LnhtbESPwW7CMBBE70j8g7VIvYENh6qkGNSiguAEBD5gFW/j&#10;iHgdxS4Jf48rIXEczcwbzWLVu1rcqA2VZw3TiQJBXHhTcanhct6MP0CEiGyw9kwa7hRgtRwOFpgZ&#10;3/GJbnksRYJwyFCDjbHJpAyFJYdh4hvi5P361mFMsi2labFLcFfLmVLv0mHFacFiQ2tLxTX/cxoU&#10;2VN9MVvZHb6PTcjVz76YX7V+G/VfnyAi9fEVfrZ3RsNsDv9f0g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1IBzwgAAANsAAAAPAAAAAAAAAAAAAAAAAJgCAABkcnMvZG93&#10;bnJldi54bWxQSwUGAAAAAAQABAD1AAAAhwMAAAAA&#10;" fillcolor="#a7bfde [1620]" stroked="f"/>
                  <v:oval id="Oval 17" o:spid="_x0000_s1040" style="position:absolute;left:7961;top:4684;width:1813;height:18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YhNrsA&#10;AADbAAAADwAAAGRycy9kb3ducmV2LnhtbERPyw7BQBTdS/zD5EpshKlHkDJEiMRWsb/pXG2jc6c6&#10;g/L1ZiGxPDnv5boxpXhS7QrLCoaDCARxanXBmYLzad+fg3AeWWNpmRS8ycF61W4tMdb2xUd6Jj4T&#10;IYRdjApy76tYSpfmZNANbEUcuKutDfoA60zqGl8h3JRyFEVTabDg0JBjRduc0lvyMArcZTvcXx6z&#10;hOcTTD76TjuT9pTqdprNAoSnxv/FP/dBKxiH9eFL+AFy9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NOmITa7AAAA2wAAAA8AAAAAAAAAAAAAAAAAmAIAAGRycy9kb3ducmV2Lnht&#10;bFBLBQYAAAAABAAEAPUAAACAAwAAAAA=&#10;" fillcolor="#d3dfee [820]" stroked="f"/>
                  <v:oval id="Oval 18" o:spid="_x0000_s1039" style="position:absolute;left:8006;top:5027;width:1375;height:13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WJDcIA&#10;AADbAAAADwAAAGRycy9kb3ducmV2LnhtbESPT4vCMBTE7wt+h/CEva2pCiLVKP6hsIc9uCqeH8mz&#10;rTYvtclq9dNvBMHjMPObYabz1lbiSo0vHSvo9xIQxNqZknMF+132NQbhA7LByjEpuJOH+azzMcXU&#10;uBv/0nUbchFL2KeooAihTqX0uiCLvudq4ugdXWMxRNnk0jR4i+W2koMkGUmLJceFAmtaFaTP2z+r&#10;YPiD63z50JfdJjuMk5PTeph5pT677WICIlAb3uEX/W0i14fnl/gD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dYkNwgAAANsAAAAPAAAAAAAAAAAAAAAAAJgCAABkcnMvZG93&#10;bnJldi54bWxQSwUGAAAAAAQABAD1AAAAhwMAAAAA&#10;" fillcolor="#7ba0cd [2420]" stroked="f"/>
                </v:group>
                <w10:wrap anchorx="page" anchory="page"/>
              </v:group>
            </w:pict>
          </w:r>
          <w:r>
            <w:rPr>
              <w:noProof/>
              <w:lang w:eastAsia="ru-RU"/>
            </w:rPr>
            <w:pict>
              <v:group id="Group 8" o:spid="_x0000_s1032" style="position:absolute;margin-left:574.2pt;margin-top:0;width:332.7pt;height:227.25pt;z-index:251729920;mso-position-horizontal:right;mso-position-horizontal-relative:margin;mso-position-vertical:top;mso-position-vertical-relative:page" coordorigin="4136,15" coordsize="6654,4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" o:allowincell="f">
                <v:shape id="AutoShape 9" o:spid="_x0000_s1036" type="#_x0000_t32" style="position:absolute;left:4136;top:15;width:3058;height:385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VuHcQAAADbAAAADwAAAGRycy9kb3ducmV2LnhtbESPQWvCQBSE7wX/w/KE3upGERuiq0ih&#10;IPRSo0iPr9lnEs2+DbtrjP31riD0OMzMN8xi1ZtGdOR8bVnBeJSAIC6srrlUsN99vqUgfEDW2Fgm&#10;BTfysFoOXhaYaXvlLXV5KEWEsM9QQRVCm0npi4oM+pFtiaN3tM5giNKVUju8Rrhp5CRJZtJgzXGh&#10;wpY+KirO+cUo+P0J0xP50+H49+3S6S3/6tbJu1Kvw349BxGoD//hZ3ujFUzG8PgSf4B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1W4dxAAAANsAAAAPAAAAAAAAAAAA&#10;AAAAAKECAABkcnMvZG93bnJldi54bWxQSwUGAAAAAAQABAD5AAAAkgMAAAAA&#10;" strokecolor="#a7bfde [1620]"/>
                <v:oval id="Oval 10" o:spid="_x0000_s1035" style="position:absolute;left:6674;top:444;width:4116;height:41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ASAsIA&#10;AADbAAAADwAAAGRycy9kb3ducmV2LnhtbESPwW7CMBBE75X4B2uRuBWbHFCbYhAgitoTJeUDVvES&#10;R8TrKHZJ+PsaCYnjaGbeaBarwTXiSl2oPWuYTRUI4tKbmisNp9/P1zcQISIbbDyThhsFWC1HLwvM&#10;je/5SNciViJBOOSowcbY5lKG0pLDMPUtcfLOvnMYk+wqaTrsE9w1MlNqLh3WnBYstrS1VF6KP6dB&#10;kT02J7OX/WHz04ZC7b7L94vWk/Gw/gARaYjP8KP9ZTRkGdy/pB8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cBICwgAAANsAAAAPAAAAAAAAAAAAAAAAAJgCAABkcnMvZG93&#10;bnJldi54bWxQSwUGAAAAAAQABAD1AAAAhwMAAAAA&#10;" fillcolor="#a7bfde [1620]" stroked="f"/>
                <v:oval id="Oval 11" o:spid="_x0000_s1034" style="position:absolute;left:6773;top:1058;width:3367;height:33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Sx6L4A&#10;AADbAAAADwAAAGRycy9kb3ducmV2LnhtbESPwQrCMBBE74L/EFbwIpoqolKNIorg1ar3pVnbYrOp&#10;TdTq1xtB8DjMzBtmsWpMKR5Uu8KyguEgAkGcWl1wpuB03PVnIJxH1lhaJgUvcrBatlsLjLV98oEe&#10;ic9EgLCLUUHufRVL6dKcDLqBrYiDd7G1QR9knUld4zPATSlHUTSRBgsOCzlWtMkpvSZ3o8CdN8Pd&#10;+T5NeDbG5K1vtDVpT6lup1nPQXhq/D/8a++1gtEYvl/CD5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lEsei+AAAA2wAAAA8AAAAAAAAAAAAAAAAAmAIAAGRycy9kb3ducmV2&#10;LnhtbFBLBQYAAAAABAAEAPUAAACDAwAAAAA=&#10;" fillcolor="#d3dfee [820]" stroked="f"/>
                <v:oval id="Oval 12" o:spid="_x0000_s1033" style="position:absolute;left:6856;top:1709;width:2553;height:25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cZ08QA&#10;AADbAAAADwAAAGRycy9kb3ducmV2LnhtbESPQWvCQBSE74L/YXmCN92oWCR1FW0J9ODBGvH82H1N&#10;0mbfxuyqqb/eFQo9DjPzDbNcd7YWV2p95VjBZJyAINbOVFwoOObZaAHCB2SDtWNS8Ese1qt+b4mp&#10;cTf+pOshFCJC2KeooAyhSaX0uiSLfuwa4uh9udZiiLItpGnxFuG2ltMkeZEWK44LJTb0VpL+OVys&#10;gtkO34vtXZ/zfXZaJN9O61nmlRoOus0riEBd+A//tT+Mgukcnl/iD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XGdPEAAAA2wAAAA8AAAAAAAAAAAAAAAAAmAIAAGRycy9k&#10;b3ducmV2LnhtbFBLBQYAAAAABAAEAPUAAACJAwAAAAA=&#10;" fillcolor="#7ba0cd [2420]" stroked="f"/>
                <w10:wrap anchorx="margin" anchory="page"/>
              </v:group>
            </w:pict>
          </w:r>
        </w:p>
        <w:p w:rsidR="00623B97" w:rsidRDefault="00623B97">
          <w:pPr>
            <w:rPr>
              <w:rFonts w:ascii="Times New Roman" w:eastAsia="Times New Roman" w:hAnsi="Times New Roman" w:cs="Times New Roman"/>
              <w:b/>
              <w:sz w:val="24"/>
              <w:szCs w:val="24"/>
              <w:lang w:eastAsia="ru-RU"/>
            </w:rPr>
          </w:pPr>
          <w:r>
            <w:rPr>
              <w:rFonts w:ascii="Times New Roman" w:eastAsia="Times New Roman" w:hAnsi="Times New Roman" w:cs="Times New Roman"/>
              <w:b/>
              <w:sz w:val="24"/>
              <w:szCs w:val="24"/>
              <w:lang w:eastAsia="ru-RU"/>
            </w:rPr>
            <w:br w:type="page"/>
          </w:r>
        </w:p>
      </w:sdtContent>
    </w:sdt>
    <w:p w:rsidR="00CE7B33" w:rsidRPr="00CE7B33" w:rsidRDefault="00717F8F" w:rsidP="00CE7B33">
      <w:pPr>
        <w:pStyle w:val="11"/>
        <w:ind w:left="3687" w:firstLine="708"/>
        <w:rPr>
          <w:szCs w:val="24"/>
        </w:rPr>
      </w:pPr>
      <w:r>
        <w:rPr>
          <w:szCs w:val="24"/>
        </w:rPr>
        <w:lastRenderedPageBreak/>
        <w:t>«</w:t>
      </w:r>
      <w:r w:rsidR="00CE7B33" w:rsidRPr="00CE7B33">
        <w:rPr>
          <w:szCs w:val="24"/>
        </w:rPr>
        <w:t>Утверждаю</w:t>
      </w:r>
      <w:r>
        <w:rPr>
          <w:szCs w:val="24"/>
        </w:rPr>
        <w:t>»</w:t>
      </w:r>
    </w:p>
    <w:p w:rsidR="00CE7B33" w:rsidRPr="00CE7B33" w:rsidRDefault="00717F8F" w:rsidP="00CE7B33">
      <w:pPr>
        <w:pStyle w:val="11"/>
        <w:ind w:left="1309" w:firstLine="3086"/>
        <w:rPr>
          <w:szCs w:val="24"/>
        </w:rPr>
      </w:pPr>
      <w:r>
        <w:rPr>
          <w:szCs w:val="24"/>
        </w:rPr>
        <w:t>Начальник</w:t>
      </w:r>
      <w:r w:rsidR="00CE7B33" w:rsidRPr="00CE7B33">
        <w:rPr>
          <w:szCs w:val="24"/>
        </w:rPr>
        <w:t xml:space="preserve"> МКУ «Управление культуры</w:t>
      </w:r>
    </w:p>
    <w:p w:rsidR="00CE7B33" w:rsidRPr="00CE7B33" w:rsidRDefault="00CE7B33" w:rsidP="00CE7B33">
      <w:pPr>
        <w:pStyle w:val="11"/>
        <w:ind w:left="1309" w:firstLine="3086"/>
        <w:rPr>
          <w:szCs w:val="24"/>
        </w:rPr>
      </w:pPr>
      <w:r w:rsidRPr="00CE7B33">
        <w:rPr>
          <w:szCs w:val="24"/>
        </w:rPr>
        <w:t xml:space="preserve">и молодежной политики»  муниципального района </w:t>
      </w:r>
    </w:p>
    <w:p w:rsidR="00CE7B33" w:rsidRPr="00CE7B33" w:rsidRDefault="00CE7B33" w:rsidP="00CE7B33">
      <w:pPr>
        <w:pStyle w:val="11"/>
        <w:ind w:left="1309" w:firstLine="3086"/>
        <w:rPr>
          <w:szCs w:val="24"/>
        </w:rPr>
      </w:pPr>
      <w:r w:rsidRPr="00CE7B33">
        <w:rPr>
          <w:szCs w:val="24"/>
        </w:rPr>
        <w:t xml:space="preserve">Бураевский район </w:t>
      </w:r>
    </w:p>
    <w:p w:rsidR="00CE7B33" w:rsidRPr="00CE7B33" w:rsidRDefault="00CE7B33" w:rsidP="00CE7B33">
      <w:pPr>
        <w:pStyle w:val="11"/>
        <w:ind w:left="1309" w:firstLine="3086"/>
        <w:rPr>
          <w:szCs w:val="24"/>
        </w:rPr>
      </w:pPr>
      <w:r w:rsidRPr="00CE7B33">
        <w:rPr>
          <w:szCs w:val="24"/>
        </w:rPr>
        <w:t>Республики Башкортостан</w:t>
      </w:r>
    </w:p>
    <w:p w:rsidR="00CE7B33" w:rsidRPr="00CE7B33" w:rsidRDefault="00CE7B33" w:rsidP="00CE7B33">
      <w:pPr>
        <w:pStyle w:val="11"/>
        <w:ind w:left="1309" w:firstLine="3086"/>
        <w:rPr>
          <w:szCs w:val="24"/>
        </w:rPr>
      </w:pPr>
    </w:p>
    <w:p w:rsidR="00CE7B33" w:rsidRDefault="00CE7B33" w:rsidP="00CE7B33">
      <w:pPr>
        <w:pStyle w:val="11"/>
        <w:ind w:left="1309" w:firstLine="3086"/>
        <w:rPr>
          <w:szCs w:val="24"/>
        </w:rPr>
      </w:pPr>
      <w:r w:rsidRPr="00CE7B33">
        <w:rPr>
          <w:szCs w:val="24"/>
        </w:rPr>
        <w:t xml:space="preserve">_________________   </w:t>
      </w:r>
      <w:r w:rsidR="00717F8F">
        <w:rPr>
          <w:szCs w:val="24"/>
        </w:rPr>
        <w:t xml:space="preserve">Харисов </w:t>
      </w:r>
      <w:r w:rsidR="00D31077">
        <w:rPr>
          <w:szCs w:val="24"/>
        </w:rPr>
        <w:t>И.З.</w:t>
      </w:r>
    </w:p>
    <w:p w:rsidR="00CE7B33" w:rsidRDefault="00CE7B33" w:rsidP="00CE7B33">
      <w:pPr>
        <w:pStyle w:val="11"/>
        <w:ind w:left="1309" w:firstLine="3086"/>
        <w:rPr>
          <w:szCs w:val="24"/>
        </w:rPr>
      </w:pPr>
    </w:p>
    <w:p w:rsidR="00CE7B33" w:rsidRDefault="00CE7B33" w:rsidP="00CE7B33">
      <w:pPr>
        <w:pStyle w:val="11"/>
        <w:ind w:left="1309" w:firstLine="3086"/>
        <w:rPr>
          <w:szCs w:val="24"/>
        </w:rPr>
      </w:pPr>
      <w:r>
        <w:rPr>
          <w:szCs w:val="24"/>
        </w:rPr>
        <w:t>«___»______________________202____г.</w:t>
      </w:r>
    </w:p>
    <w:p w:rsidR="00CE7B33" w:rsidRDefault="00CE7B33" w:rsidP="00CE7B33">
      <w:pPr>
        <w:pStyle w:val="11"/>
        <w:ind w:left="1309" w:firstLine="3086"/>
        <w:rPr>
          <w:szCs w:val="24"/>
        </w:rPr>
      </w:pPr>
    </w:p>
    <w:p w:rsidR="00CE7B33" w:rsidRDefault="00CE7B33" w:rsidP="00CE7B33">
      <w:pPr>
        <w:pStyle w:val="11"/>
        <w:ind w:left="1309" w:firstLine="3086"/>
        <w:rPr>
          <w:szCs w:val="24"/>
        </w:rPr>
      </w:pPr>
    </w:p>
    <w:p w:rsidR="00CE7B33" w:rsidRDefault="00CE7B33" w:rsidP="00CE7B33">
      <w:pPr>
        <w:pStyle w:val="11"/>
        <w:ind w:left="1309" w:firstLine="3086"/>
        <w:rPr>
          <w:szCs w:val="24"/>
        </w:rPr>
      </w:pPr>
    </w:p>
    <w:p w:rsidR="00CE7B33" w:rsidRDefault="00CE7B33" w:rsidP="00CE7B33">
      <w:pPr>
        <w:pStyle w:val="11"/>
        <w:ind w:left="1309" w:firstLine="3086"/>
        <w:rPr>
          <w:szCs w:val="24"/>
        </w:rPr>
      </w:pPr>
    </w:p>
    <w:p w:rsidR="00CE7B33" w:rsidRDefault="00CE7B33" w:rsidP="00CE7B33">
      <w:pPr>
        <w:pStyle w:val="11"/>
        <w:ind w:left="1309" w:firstLine="3086"/>
        <w:rPr>
          <w:szCs w:val="24"/>
        </w:rPr>
      </w:pPr>
    </w:p>
    <w:p w:rsidR="00CE7B33" w:rsidRDefault="00CE7B33" w:rsidP="00CE7B33">
      <w:pPr>
        <w:pStyle w:val="11"/>
        <w:ind w:left="1309" w:firstLine="3086"/>
        <w:rPr>
          <w:szCs w:val="24"/>
        </w:rPr>
      </w:pPr>
    </w:p>
    <w:p w:rsidR="000B6CC2" w:rsidRDefault="00CE7B33" w:rsidP="000B6CC2">
      <w:pPr>
        <w:pStyle w:val="11"/>
        <w:spacing w:line="276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Публичный отчет </w:t>
      </w:r>
    </w:p>
    <w:p w:rsidR="000B6CC2" w:rsidRDefault="00CE7B33" w:rsidP="000B6CC2">
      <w:pPr>
        <w:pStyle w:val="11"/>
        <w:spacing w:line="276" w:lineRule="auto"/>
        <w:jc w:val="center"/>
        <w:rPr>
          <w:b/>
          <w:sz w:val="36"/>
          <w:szCs w:val="36"/>
        </w:rPr>
      </w:pPr>
      <w:r w:rsidRPr="000B6CC2">
        <w:rPr>
          <w:b/>
          <w:sz w:val="36"/>
          <w:szCs w:val="36"/>
        </w:rPr>
        <w:t xml:space="preserve">Муниципального автономного учреждения культуры «Бураевская районная межпоселенческая централизованная библиотечная система» </w:t>
      </w:r>
    </w:p>
    <w:p w:rsidR="000B6CC2" w:rsidRDefault="00CE7B33" w:rsidP="000B6CC2">
      <w:pPr>
        <w:pStyle w:val="11"/>
        <w:spacing w:line="276" w:lineRule="auto"/>
        <w:jc w:val="center"/>
        <w:rPr>
          <w:b/>
          <w:sz w:val="36"/>
          <w:szCs w:val="36"/>
        </w:rPr>
      </w:pPr>
      <w:proofErr w:type="spellStart"/>
      <w:r w:rsidRPr="000B6CC2">
        <w:rPr>
          <w:b/>
          <w:sz w:val="36"/>
          <w:szCs w:val="36"/>
        </w:rPr>
        <w:t>мунициап</w:t>
      </w:r>
      <w:r w:rsidR="000B6CC2">
        <w:rPr>
          <w:b/>
          <w:sz w:val="36"/>
          <w:szCs w:val="36"/>
        </w:rPr>
        <w:t>а</w:t>
      </w:r>
      <w:r w:rsidRPr="000B6CC2">
        <w:rPr>
          <w:b/>
          <w:sz w:val="36"/>
          <w:szCs w:val="36"/>
        </w:rPr>
        <w:t>льного</w:t>
      </w:r>
      <w:proofErr w:type="spellEnd"/>
      <w:r w:rsidRPr="000B6CC2">
        <w:rPr>
          <w:b/>
          <w:sz w:val="36"/>
          <w:szCs w:val="36"/>
        </w:rPr>
        <w:t xml:space="preserve"> района Бураевский район </w:t>
      </w:r>
    </w:p>
    <w:p w:rsidR="000B6CC2" w:rsidRDefault="00CE7B33" w:rsidP="000B6CC2">
      <w:pPr>
        <w:pStyle w:val="11"/>
        <w:spacing w:line="276" w:lineRule="auto"/>
        <w:jc w:val="center"/>
        <w:rPr>
          <w:b/>
          <w:sz w:val="36"/>
          <w:szCs w:val="36"/>
        </w:rPr>
      </w:pPr>
      <w:r w:rsidRPr="000B6CC2">
        <w:rPr>
          <w:b/>
          <w:sz w:val="36"/>
          <w:szCs w:val="36"/>
        </w:rPr>
        <w:t xml:space="preserve">Республики Башкортостан </w:t>
      </w:r>
      <w:r w:rsidR="000B6CC2" w:rsidRPr="000B6CC2">
        <w:rPr>
          <w:b/>
          <w:sz w:val="36"/>
          <w:szCs w:val="36"/>
        </w:rPr>
        <w:t xml:space="preserve"> </w:t>
      </w:r>
    </w:p>
    <w:p w:rsidR="00CE7B33" w:rsidRPr="000B6CC2" w:rsidRDefault="00D31077" w:rsidP="000B6CC2">
      <w:pPr>
        <w:pStyle w:val="11"/>
        <w:spacing w:line="276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за 2021</w:t>
      </w:r>
      <w:r w:rsidR="000B6CC2" w:rsidRPr="000B6CC2">
        <w:rPr>
          <w:b/>
          <w:sz w:val="36"/>
          <w:szCs w:val="36"/>
        </w:rPr>
        <w:t xml:space="preserve"> год</w:t>
      </w:r>
    </w:p>
    <w:p w:rsidR="00CE7B33" w:rsidRDefault="00CE7B33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127D89" w:rsidRPr="00CE7B33" w:rsidRDefault="00127D89" w:rsidP="00CE7B3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E7B33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Муниципальное автономное учреждение культуры «Бураевская районная межпоселенческая централизованная библиотечная система» </w:t>
      </w:r>
      <w:r w:rsidRPr="00CE7B33">
        <w:rPr>
          <w:rFonts w:ascii="Times New Roman" w:hAnsi="Times New Roman" w:cs="Times New Roman"/>
          <w:color w:val="000000"/>
          <w:sz w:val="24"/>
          <w:szCs w:val="24"/>
        </w:rPr>
        <w:sym w:font="Symbol" w:char="F02D"/>
      </w:r>
      <w:r w:rsidRPr="00CE7B33">
        <w:rPr>
          <w:rFonts w:ascii="Times New Roman" w:hAnsi="Times New Roman" w:cs="Times New Roman"/>
          <w:color w:val="000000"/>
          <w:sz w:val="24"/>
          <w:szCs w:val="24"/>
        </w:rPr>
        <w:t xml:space="preserve"> информационный, образовательный, культурный и досуговый центр муниципального образования.  Библиотека успешно сочетает традиционные и цифровые технологии, предоставляет новые ресурсы и услуги, которые соответствуют запросам самых взыскательных пользователей. Обеспечивает права граждан, юридических лиц на свободный и равный доступ к информации, создавая условия для их работы, удовлетворяет информационные потребности всех пользователей, способствует их самооб</w:t>
      </w:r>
      <w:r w:rsidR="000E3A67">
        <w:rPr>
          <w:rFonts w:ascii="Times New Roman" w:hAnsi="Times New Roman" w:cs="Times New Roman"/>
          <w:color w:val="000000"/>
          <w:sz w:val="24"/>
          <w:szCs w:val="24"/>
        </w:rPr>
        <w:t>разованию и самовоспитанию. 2021</w:t>
      </w:r>
      <w:r w:rsidRPr="00CE7B33">
        <w:rPr>
          <w:rFonts w:ascii="Times New Roman" w:hAnsi="Times New Roman" w:cs="Times New Roman"/>
          <w:color w:val="000000"/>
          <w:sz w:val="24"/>
          <w:szCs w:val="24"/>
        </w:rPr>
        <w:t xml:space="preserve"> год ознаменовался чередой увлекательн</w:t>
      </w:r>
      <w:r w:rsidR="000017EC" w:rsidRPr="00CE7B33">
        <w:rPr>
          <w:rFonts w:ascii="Times New Roman" w:hAnsi="Times New Roman" w:cs="Times New Roman"/>
          <w:color w:val="000000"/>
          <w:sz w:val="24"/>
          <w:szCs w:val="24"/>
        </w:rPr>
        <w:t>ых проектов, акций, мероприятий</w:t>
      </w:r>
      <w:r w:rsidRPr="00CE7B33">
        <w:rPr>
          <w:rFonts w:ascii="Times New Roman" w:hAnsi="Times New Roman" w:cs="Times New Roman"/>
          <w:color w:val="000000"/>
          <w:sz w:val="24"/>
          <w:szCs w:val="24"/>
        </w:rPr>
        <w:t>. Но во главе этих ярких запоминающихся событий стояла книга, имеющая огромное значение в жизни каждого.</w:t>
      </w:r>
    </w:p>
    <w:p w:rsidR="00443AD5" w:rsidRPr="00081C82" w:rsidRDefault="00F93ACC" w:rsidP="000C2E3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1C82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="00914691" w:rsidRPr="00081C82">
        <w:rPr>
          <w:rFonts w:ascii="Times New Roman" w:hAnsi="Times New Roman" w:cs="Times New Roman"/>
          <w:color w:val="000000"/>
          <w:sz w:val="24"/>
          <w:szCs w:val="24"/>
        </w:rPr>
        <w:t xml:space="preserve">иблиотечное обслуживание населения муниципального района Бураевский район осуществляют 27 муниципальных библиотек, объединенные в централизованную библиотечную систему. </w:t>
      </w:r>
    </w:p>
    <w:p w:rsidR="00162D5E" w:rsidRPr="00081C82" w:rsidRDefault="00914691" w:rsidP="000C2E36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81C82">
        <w:rPr>
          <w:rFonts w:ascii="Times New Roman" w:hAnsi="Times New Roman" w:cs="Times New Roman"/>
          <w:b/>
          <w:color w:val="000000"/>
          <w:sz w:val="24"/>
          <w:szCs w:val="24"/>
        </w:rPr>
        <w:t>В системе  4 библиотеки  имеют статус модельной</w:t>
      </w:r>
      <w:proofErr w:type="gramStart"/>
      <w:r w:rsidR="00020C31" w:rsidRPr="00081C8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:</w:t>
      </w:r>
      <w:proofErr w:type="gramEnd"/>
    </w:p>
    <w:p w:rsidR="00162D5E" w:rsidRPr="00081C82" w:rsidRDefault="00162D5E" w:rsidP="000C2E36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081C82">
        <w:rPr>
          <w:rFonts w:ascii="Times New Roman" w:hAnsi="Times New Roman" w:cs="Times New Roman"/>
          <w:color w:val="000000"/>
          <w:sz w:val="24"/>
          <w:szCs w:val="24"/>
        </w:rPr>
        <w:t>1.Д</w:t>
      </w:r>
      <w:r w:rsidR="00B6357B" w:rsidRPr="00081C82">
        <w:rPr>
          <w:rFonts w:ascii="Times New Roman" w:hAnsi="Times New Roman" w:cs="Times New Roman"/>
          <w:color w:val="000000"/>
          <w:sz w:val="24"/>
          <w:szCs w:val="24"/>
        </w:rPr>
        <w:t xml:space="preserve">етская модельная библиотека – </w:t>
      </w:r>
      <w:r w:rsidRPr="00081C82">
        <w:rPr>
          <w:rFonts w:ascii="Times New Roman" w:hAnsi="Times New Roman" w:cs="Times New Roman"/>
          <w:color w:val="000000"/>
          <w:sz w:val="24"/>
          <w:szCs w:val="24"/>
        </w:rPr>
        <w:t>реализует проект «</w:t>
      </w:r>
      <w:r w:rsidRPr="00081C82">
        <w:rPr>
          <w:rFonts w:ascii="Times New Roman" w:hAnsi="Times New Roman" w:cs="Times New Roman"/>
          <w:b/>
          <w:i/>
          <w:color w:val="000000"/>
          <w:sz w:val="24"/>
          <w:szCs w:val="24"/>
        </w:rPr>
        <w:t>Центр семейного</w:t>
      </w:r>
      <w:r w:rsidR="00635F17" w:rsidRPr="00081C82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чтения»;</w:t>
      </w:r>
    </w:p>
    <w:p w:rsidR="00162D5E" w:rsidRPr="00081C82" w:rsidRDefault="00162D5E" w:rsidP="000C2E36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081C82"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="00B6357B" w:rsidRPr="00081C8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6357B" w:rsidRPr="00081C82">
        <w:rPr>
          <w:rFonts w:ascii="Times New Roman" w:hAnsi="Times New Roman" w:cs="Times New Roman"/>
          <w:color w:val="000000"/>
          <w:sz w:val="24"/>
          <w:szCs w:val="24"/>
        </w:rPr>
        <w:t>Челкаковская</w:t>
      </w:r>
      <w:proofErr w:type="spellEnd"/>
      <w:r w:rsidR="00B6357B" w:rsidRPr="00081C82">
        <w:rPr>
          <w:rFonts w:ascii="Times New Roman" w:hAnsi="Times New Roman" w:cs="Times New Roman"/>
          <w:color w:val="000000"/>
          <w:sz w:val="24"/>
          <w:szCs w:val="24"/>
        </w:rPr>
        <w:t xml:space="preserve"> сельская модельная библиотека – </w:t>
      </w:r>
      <w:r w:rsidRPr="00081C82">
        <w:rPr>
          <w:rFonts w:ascii="Times New Roman" w:eastAsia="Calibri" w:hAnsi="Times New Roman" w:cs="Times New Roman"/>
          <w:color w:val="000000"/>
          <w:sz w:val="24"/>
          <w:szCs w:val="24"/>
        </w:rPr>
        <w:t>ведет работу по проекту</w:t>
      </w:r>
      <w:r w:rsidRPr="00081C8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35F17" w:rsidRPr="00081C82">
        <w:rPr>
          <w:rFonts w:ascii="Times New Roman" w:hAnsi="Times New Roman" w:cs="Times New Roman"/>
          <w:b/>
          <w:i/>
          <w:color w:val="000000"/>
          <w:sz w:val="24"/>
          <w:szCs w:val="24"/>
        </w:rPr>
        <w:t>«Центр краеведческой литературы;</w:t>
      </w:r>
    </w:p>
    <w:p w:rsidR="00162D5E" w:rsidRPr="00081C82" w:rsidRDefault="00162D5E" w:rsidP="00081C8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1C82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proofErr w:type="spellStart"/>
      <w:r w:rsidR="00B6357B" w:rsidRPr="00081C82">
        <w:rPr>
          <w:rFonts w:ascii="Times New Roman" w:hAnsi="Times New Roman" w:cs="Times New Roman"/>
          <w:color w:val="000000"/>
          <w:sz w:val="24"/>
          <w:szCs w:val="24"/>
        </w:rPr>
        <w:t>Большебадраковская</w:t>
      </w:r>
      <w:proofErr w:type="spellEnd"/>
      <w:r w:rsidR="00B6357B" w:rsidRPr="00081C82">
        <w:rPr>
          <w:rFonts w:ascii="Times New Roman" w:hAnsi="Times New Roman" w:cs="Times New Roman"/>
          <w:color w:val="000000"/>
          <w:sz w:val="24"/>
          <w:szCs w:val="24"/>
        </w:rPr>
        <w:t xml:space="preserve"> сельская модельная библиотека – </w:t>
      </w:r>
      <w:r w:rsidRPr="00081C8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является базовой библиотекой по обслуживанию </w:t>
      </w:r>
      <w:r w:rsidRPr="00081C82">
        <w:rPr>
          <w:rFonts w:ascii="Times New Roman" w:hAnsi="Times New Roman" w:cs="Times New Roman"/>
          <w:color w:val="000000"/>
          <w:sz w:val="24"/>
          <w:szCs w:val="24"/>
        </w:rPr>
        <w:t>башкирского</w:t>
      </w:r>
      <w:r w:rsidRPr="00081C8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населения </w:t>
      </w:r>
      <w:r w:rsidRPr="00081C82">
        <w:rPr>
          <w:rFonts w:ascii="Times New Roman" w:hAnsi="Times New Roman" w:cs="Times New Roman"/>
          <w:color w:val="000000"/>
          <w:sz w:val="24"/>
          <w:szCs w:val="24"/>
        </w:rPr>
        <w:t xml:space="preserve">Бураевского </w:t>
      </w:r>
      <w:r w:rsidRPr="00081C82">
        <w:rPr>
          <w:rFonts w:ascii="Times New Roman" w:eastAsia="Calibri" w:hAnsi="Times New Roman" w:cs="Times New Roman"/>
          <w:color w:val="000000"/>
          <w:sz w:val="24"/>
          <w:szCs w:val="24"/>
        </w:rPr>
        <w:t>района</w:t>
      </w:r>
      <w:r w:rsidRPr="00081C8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081C8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081C82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081C8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на ведет работу по проекту </w:t>
      </w:r>
      <w:r w:rsidRPr="00081C8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6357B" w:rsidRPr="00081C82">
        <w:rPr>
          <w:rFonts w:ascii="Times New Roman" w:hAnsi="Times New Roman" w:cs="Times New Roman"/>
          <w:b/>
          <w:color w:val="000000"/>
          <w:sz w:val="24"/>
          <w:szCs w:val="24"/>
        </w:rPr>
        <w:t>«</w:t>
      </w:r>
      <w:r w:rsidR="00B6357B" w:rsidRPr="00081C82">
        <w:rPr>
          <w:rFonts w:ascii="Times New Roman" w:hAnsi="Times New Roman" w:cs="Times New Roman"/>
          <w:b/>
          <w:i/>
          <w:color w:val="000000"/>
          <w:sz w:val="24"/>
          <w:szCs w:val="24"/>
        </w:rPr>
        <w:t>Центр мемориальной краеведческой деятельности</w:t>
      </w:r>
      <w:r w:rsidR="00B6357B" w:rsidRPr="00081C82">
        <w:rPr>
          <w:rFonts w:ascii="Times New Roman" w:hAnsi="Times New Roman" w:cs="Times New Roman"/>
          <w:b/>
          <w:color w:val="000000"/>
          <w:sz w:val="24"/>
          <w:szCs w:val="24"/>
        </w:rPr>
        <w:t>»</w:t>
      </w:r>
      <w:r w:rsidRPr="00081C82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443AD5" w:rsidRPr="00081C82">
        <w:rPr>
          <w:rFonts w:ascii="Times New Roman" w:hAnsi="Times New Roman" w:cs="Times New Roman"/>
          <w:color w:val="000000"/>
          <w:sz w:val="24"/>
          <w:szCs w:val="24"/>
        </w:rPr>
        <w:t xml:space="preserve">При библиотеке действует литературный музей башкирского </w:t>
      </w:r>
      <w:r w:rsidR="00635F17" w:rsidRPr="00081C82">
        <w:rPr>
          <w:rFonts w:ascii="Times New Roman" w:hAnsi="Times New Roman" w:cs="Times New Roman"/>
          <w:color w:val="000000"/>
          <w:sz w:val="24"/>
          <w:szCs w:val="24"/>
        </w:rPr>
        <w:t xml:space="preserve">поэта – земляка </w:t>
      </w:r>
      <w:proofErr w:type="spellStart"/>
      <w:r w:rsidR="00635F17" w:rsidRPr="00081C82">
        <w:rPr>
          <w:rFonts w:ascii="Times New Roman" w:hAnsi="Times New Roman" w:cs="Times New Roman"/>
          <w:color w:val="000000"/>
          <w:sz w:val="24"/>
          <w:szCs w:val="24"/>
        </w:rPr>
        <w:t>Ф.Мухаметзянова</w:t>
      </w:r>
      <w:proofErr w:type="spellEnd"/>
      <w:r w:rsidR="00635F17" w:rsidRPr="00081C82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B6357B" w:rsidRPr="00081C82" w:rsidRDefault="00162D5E" w:rsidP="00081C82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081C82">
        <w:rPr>
          <w:rFonts w:ascii="Times New Roman" w:hAnsi="Times New Roman" w:cs="Times New Roman"/>
          <w:color w:val="000000"/>
          <w:sz w:val="24"/>
          <w:szCs w:val="24"/>
        </w:rPr>
        <w:t>4.</w:t>
      </w:r>
      <w:r w:rsidR="00B6357B" w:rsidRPr="00081C8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6357B" w:rsidRPr="00081C82">
        <w:rPr>
          <w:rFonts w:ascii="Times New Roman" w:hAnsi="Times New Roman" w:cs="Times New Roman"/>
          <w:color w:val="000000"/>
          <w:sz w:val="24"/>
          <w:szCs w:val="24"/>
        </w:rPr>
        <w:t>Азяковска</w:t>
      </w:r>
      <w:r w:rsidR="00443AD5" w:rsidRPr="00081C82">
        <w:rPr>
          <w:rFonts w:ascii="Times New Roman" w:hAnsi="Times New Roman" w:cs="Times New Roman"/>
          <w:color w:val="000000"/>
          <w:sz w:val="24"/>
          <w:szCs w:val="24"/>
        </w:rPr>
        <w:t>я</w:t>
      </w:r>
      <w:proofErr w:type="spellEnd"/>
      <w:r w:rsidR="00443AD5" w:rsidRPr="00081C82">
        <w:rPr>
          <w:rFonts w:ascii="Times New Roman" w:hAnsi="Times New Roman" w:cs="Times New Roman"/>
          <w:color w:val="000000"/>
          <w:sz w:val="24"/>
          <w:szCs w:val="24"/>
        </w:rPr>
        <w:t xml:space="preserve"> сельская модельная библиотека </w:t>
      </w:r>
      <w:r w:rsidR="00443AD5" w:rsidRPr="00081C82">
        <w:rPr>
          <w:rFonts w:ascii="Times New Roman" w:eastAsia="Calibri" w:hAnsi="Times New Roman" w:cs="Times New Roman"/>
          <w:color w:val="000000"/>
          <w:sz w:val="24"/>
          <w:szCs w:val="24"/>
        </w:rPr>
        <w:t>ведет работу по проекту</w:t>
      </w:r>
      <w:r w:rsidR="00443AD5" w:rsidRPr="00081C8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6357B" w:rsidRPr="00081C82">
        <w:rPr>
          <w:rFonts w:ascii="Times New Roman" w:hAnsi="Times New Roman" w:cs="Times New Roman"/>
          <w:b/>
          <w:i/>
          <w:color w:val="000000"/>
          <w:sz w:val="24"/>
          <w:szCs w:val="24"/>
        </w:rPr>
        <w:t>«Библиотека – территория толерантности»</w:t>
      </w:r>
      <w:r w:rsidR="00020C31" w:rsidRPr="00081C82">
        <w:rPr>
          <w:rFonts w:ascii="Times New Roman" w:hAnsi="Times New Roman" w:cs="Times New Roman"/>
          <w:b/>
          <w:i/>
          <w:color w:val="000000"/>
          <w:sz w:val="24"/>
          <w:szCs w:val="24"/>
        </w:rPr>
        <w:t>.</w:t>
      </w:r>
    </w:p>
    <w:p w:rsidR="00635F17" w:rsidRPr="00081C82" w:rsidRDefault="00E13B01" w:rsidP="00081C82">
      <w:pPr>
        <w:spacing w:after="0" w:line="36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081C8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Действуют </w:t>
      </w:r>
      <w:r w:rsidR="00020C31" w:rsidRPr="00081C82">
        <w:rPr>
          <w:rFonts w:ascii="Times New Roman" w:hAnsi="Times New Roman" w:cs="Times New Roman"/>
          <w:b/>
          <w:color w:val="000000"/>
          <w:sz w:val="24"/>
          <w:szCs w:val="24"/>
        </w:rPr>
        <w:t>5 базовых библиотек по обслуживанию этнических групп населения</w:t>
      </w:r>
      <w:r w:rsidR="00BD3A58" w:rsidRPr="00081C82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</w:p>
    <w:p w:rsidR="00EE1378" w:rsidRPr="00081C82" w:rsidRDefault="00B6357B" w:rsidP="00081C82">
      <w:pPr>
        <w:spacing w:after="0" w:line="36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081C82">
        <w:rPr>
          <w:rFonts w:ascii="Times New Roman" w:hAnsi="Times New Roman" w:cs="Times New Roman"/>
          <w:color w:val="000000"/>
          <w:sz w:val="24"/>
          <w:szCs w:val="24"/>
        </w:rPr>
        <w:t>башкирского населения (</w:t>
      </w:r>
      <w:proofErr w:type="spellStart"/>
      <w:r w:rsidRPr="00081C82">
        <w:rPr>
          <w:rFonts w:ascii="Times New Roman" w:hAnsi="Times New Roman" w:cs="Times New Roman"/>
          <w:color w:val="000000"/>
          <w:sz w:val="24"/>
          <w:szCs w:val="24"/>
        </w:rPr>
        <w:t>Большебадраковская</w:t>
      </w:r>
      <w:proofErr w:type="spellEnd"/>
      <w:r w:rsidRPr="00081C82">
        <w:rPr>
          <w:rFonts w:ascii="Times New Roman" w:hAnsi="Times New Roman" w:cs="Times New Roman"/>
          <w:color w:val="000000"/>
          <w:sz w:val="24"/>
          <w:szCs w:val="24"/>
        </w:rPr>
        <w:t xml:space="preserve"> сельская модельная библиотека)</w:t>
      </w:r>
      <w:r w:rsidR="00BD3A58" w:rsidRPr="00081C82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081C82">
        <w:rPr>
          <w:rFonts w:ascii="Times New Roman" w:hAnsi="Times New Roman" w:cs="Times New Roman"/>
          <w:color w:val="000000"/>
          <w:sz w:val="24"/>
          <w:szCs w:val="24"/>
        </w:rPr>
        <w:t>татарского населения (</w:t>
      </w:r>
      <w:proofErr w:type="spellStart"/>
      <w:r w:rsidRPr="00081C82">
        <w:rPr>
          <w:rFonts w:ascii="Times New Roman" w:hAnsi="Times New Roman" w:cs="Times New Roman"/>
          <w:color w:val="000000"/>
          <w:sz w:val="24"/>
          <w:szCs w:val="24"/>
        </w:rPr>
        <w:t>Каинлыковская</w:t>
      </w:r>
      <w:proofErr w:type="spellEnd"/>
      <w:r w:rsidRPr="00081C82">
        <w:rPr>
          <w:rFonts w:ascii="Times New Roman" w:hAnsi="Times New Roman" w:cs="Times New Roman"/>
          <w:color w:val="000000"/>
          <w:sz w:val="24"/>
          <w:szCs w:val="24"/>
        </w:rPr>
        <w:t xml:space="preserve"> сельская библиотека)</w:t>
      </w:r>
      <w:r w:rsidR="00BD3A58" w:rsidRPr="00081C82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B35D54" w:rsidRPr="00081C8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81C82">
        <w:rPr>
          <w:rFonts w:ascii="Times New Roman" w:hAnsi="Times New Roman" w:cs="Times New Roman"/>
          <w:color w:val="000000"/>
          <w:sz w:val="24"/>
          <w:szCs w:val="24"/>
        </w:rPr>
        <w:t>русского населения (</w:t>
      </w:r>
      <w:proofErr w:type="spellStart"/>
      <w:r w:rsidRPr="00081C82">
        <w:rPr>
          <w:rFonts w:ascii="Times New Roman" w:hAnsi="Times New Roman" w:cs="Times New Roman"/>
          <w:color w:val="000000"/>
          <w:sz w:val="24"/>
          <w:szCs w:val="24"/>
        </w:rPr>
        <w:t>Тепляковская</w:t>
      </w:r>
      <w:proofErr w:type="spellEnd"/>
      <w:r w:rsidRPr="00081C82">
        <w:rPr>
          <w:rFonts w:ascii="Times New Roman" w:hAnsi="Times New Roman" w:cs="Times New Roman"/>
          <w:color w:val="000000"/>
          <w:sz w:val="24"/>
          <w:szCs w:val="24"/>
        </w:rPr>
        <w:t xml:space="preserve"> сельская библиотека)</w:t>
      </w:r>
      <w:r w:rsidR="00B35D54" w:rsidRPr="00081C82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081C82">
        <w:rPr>
          <w:rFonts w:ascii="Times New Roman" w:hAnsi="Times New Roman" w:cs="Times New Roman"/>
          <w:color w:val="000000"/>
          <w:sz w:val="24"/>
          <w:szCs w:val="24"/>
        </w:rPr>
        <w:t>марийского населения (</w:t>
      </w:r>
      <w:proofErr w:type="spellStart"/>
      <w:r w:rsidRPr="00081C82">
        <w:rPr>
          <w:rFonts w:ascii="Times New Roman" w:hAnsi="Times New Roman" w:cs="Times New Roman"/>
          <w:color w:val="000000"/>
          <w:sz w:val="24"/>
          <w:szCs w:val="24"/>
        </w:rPr>
        <w:t>Большешукшановская</w:t>
      </w:r>
      <w:proofErr w:type="spellEnd"/>
      <w:r w:rsidRPr="00081C82">
        <w:rPr>
          <w:rFonts w:ascii="Times New Roman" w:hAnsi="Times New Roman" w:cs="Times New Roman"/>
          <w:color w:val="000000"/>
          <w:sz w:val="24"/>
          <w:szCs w:val="24"/>
        </w:rPr>
        <w:t xml:space="preserve"> сельская библиотека)</w:t>
      </w:r>
      <w:r w:rsidR="00B35D54" w:rsidRPr="00081C82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081C82">
        <w:rPr>
          <w:rFonts w:ascii="Times New Roman" w:hAnsi="Times New Roman" w:cs="Times New Roman"/>
          <w:color w:val="000000"/>
          <w:sz w:val="24"/>
          <w:szCs w:val="24"/>
        </w:rPr>
        <w:t>удмуртского населения (</w:t>
      </w:r>
      <w:proofErr w:type="spellStart"/>
      <w:r w:rsidRPr="00081C82">
        <w:rPr>
          <w:rFonts w:ascii="Times New Roman" w:hAnsi="Times New Roman" w:cs="Times New Roman"/>
          <w:color w:val="000000"/>
          <w:sz w:val="24"/>
          <w:szCs w:val="24"/>
        </w:rPr>
        <w:t>Алтаевская</w:t>
      </w:r>
      <w:proofErr w:type="spellEnd"/>
      <w:r w:rsidRPr="00081C82">
        <w:rPr>
          <w:rFonts w:ascii="Times New Roman" w:hAnsi="Times New Roman" w:cs="Times New Roman"/>
          <w:color w:val="000000"/>
          <w:sz w:val="24"/>
          <w:szCs w:val="24"/>
        </w:rPr>
        <w:t xml:space="preserve"> сельская библиотека)</w:t>
      </w:r>
      <w:r w:rsidR="00EE1378" w:rsidRPr="00081C82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0017EC" w:rsidRDefault="0029716E" w:rsidP="000017EC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1C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Библиотеки работают в тесном контакте со всеми учреждениями</w:t>
      </w:r>
      <w:r w:rsidR="00635F17" w:rsidRPr="00081C82">
        <w:rPr>
          <w:rFonts w:ascii="Times New Roman" w:hAnsi="Times New Roman" w:cs="Times New Roman"/>
          <w:sz w:val="24"/>
          <w:szCs w:val="24"/>
        </w:rPr>
        <w:t xml:space="preserve"> и организациями  района. </w:t>
      </w:r>
      <w:r w:rsidRPr="00081C82">
        <w:rPr>
          <w:rFonts w:ascii="Times New Roman" w:hAnsi="Times New Roman" w:cs="Times New Roman"/>
          <w:sz w:val="24"/>
          <w:szCs w:val="24"/>
        </w:rPr>
        <w:t>Со специалистами сельских Домов культуры, комитета по делам молодежи ведется тесное сотрудничество, проводятся совместные культурно-досуговые мероприятия.  Заинтересованные,</w:t>
      </w:r>
      <w:r w:rsidRPr="00081C8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1C82">
        <w:rPr>
          <w:rFonts w:ascii="Times New Roman" w:hAnsi="Times New Roman" w:cs="Times New Roman"/>
          <w:sz w:val="24"/>
          <w:szCs w:val="24"/>
        </w:rPr>
        <w:t>неравнодушные педагоги,</w:t>
      </w:r>
      <w:r w:rsidRPr="00081C8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1C82">
        <w:rPr>
          <w:rFonts w:ascii="Times New Roman" w:hAnsi="Times New Roman" w:cs="Times New Roman"/>
          <w:sz w:val="24"/>
          <w:szCs w:val="24"/>
        </w:rPr>
        <w:t>стремящиеся привлечь</w:t>
      </w:r>
      <w:r w:rsidRPr="00081C8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1C82">
        <w:rPr>
          <w:rFonts w:ascii="Times New Roman" w:hAnsi="Times New Roman" w:cs="Times New Roman"/>
          <w:sz w:val="24"/>
          <w:szCs w:val="24"/>
        </w:rPr>
        <w:t xml:space="preserve">внимание учащихся к книге и чтению, стали постоянными партнерами библиотек. Считаем, нам удалось наладить конструктивное взаимодействие между </w:t>
      </w:r>
      <w:r w:rsidRPr="00081C82">
        <w:rPr>
          <w:rFonts w:ascii="Times New Roman" w:hAnsi="Times New Roman" w:cs="Times New Roman"/>
          <w:bCs/>
          <w:sz w:val="24"/>
          <w:szCs w:val="24"/>
        </w:rPr>
        <w:t>учреждениями</w:t>
      </w:r>
      <w:r w:rsidRPr="00081C82">
        <w:rPr>
          <w:rFonts w:ascii="Times New Roman" w:hAnsi="Times New Roman" w:cs="Times New Roman"/>
          <w:sz w:val="24"/>
          <w:szCs w:val="24"/>
        </w:rPr>
        <w:t xml:space="preserve"> </w:t>
      </w:r>
      <w:r w:rsidRPr="00081C82">
        <w:rPr>
          <w:rFonts w:ascii="Times New Roman" w:hAnsi="Times New Roman" w:cs="Times New Roman"/>
          <w:bCs/>
          <w:sz w:val="24"/>
          <w:szCs w:val="24"/>
        </w:rPr>
        <w:t xml:space="preserve">здравоохранения и правоохранительными органами в деятельности </w:t>
      </w:r>
      <w:r w:rsidRPr="00081C82">
        <w:rPr>
          <w:rFonts w:ascii="Times New Roman" w:hAnsi="Times New Roman" w:cs="Times New Roman"/>
          <w:sz w:val="24"/>
          <w:szCs w:val="24"/>
        </w:rPr>
        <w:t>по профилактике</w:t>
      </w:r>
      <w:r w:rsidRPr="00081C8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1C82">
        <w:rPr>
          <w:rFonts w:ascii="Times New Roman" w:hAnsi="Times New Roman" w:cs="Times New Roman"/>
          <w:sz w:val="24"/>
          <w:szCs w:val="24"/>
        </w:rPr>
        <w:t xml:space="preserve">асоциальных проявлений. Библиотекари работают в </w:t>
      </w:r>
      <w:r w:rsidRPr="00081C82">
        <w:rPr>
          <w:rFonts w:ascii="Times New Roman" w:hAnsi="Times New Roman" w:cs="Times New Roman"/>
          <w:sz w:val="24"/>
          <w:szCs w:val="24"/>
        </w:rPr>
        <w:lastRenderedPageBreak/>
        <w:t xml:space="preserve">тесном контакте с общественными организациями: </w:t>
      </w:r>
      <w:r w:rsidRPr="00081C82">
        <w:rPr>
          <w:rFonts w:ascii="Times New Roman" w:hAnsi="Times New Roman" w:cs="Times New Roman"/>
          <w:bCs/>
          <w:sz w:val="24"/>
          <w:szCs w:val="24"/>
        </w:rPr>
        <w:t xml:space="preserve">обществом ветеранов и районным Советом женщин  и т.д. </w:t>
      </w:r>
    </w:p>
    <w:p w:rsidR="00CF3A24" w:rsidRDefault="00411A33" w:rsidP="000017EC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F3A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r w:rsidRPr="00CF3A24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Главным социальным партнером библиотек района являются местные власти, которые оказывают поддержку в реализации социально значимых библиотечных проектов и акций.</w:t>
      </w:r>
      <w:r w:rsidRPr="00CF3A2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Органы местного самоуправления содействуют успешной деятельности библиотек, принимают меры по их технической модернизации, участвуют в их работе, поддерживают как в инновационных начинаниях, так и в повседневной работе.</w:t>
      </w:r>
    </w:p>
    <w:p w:rsidR="00442567" w:rsidRPr="000E3A67" w:rsidRDefault="00B6357B" w:rsidP="000E3A67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1C82">
        <w:rPr>
          <w:rFonts w:ascii="Times New Roman" w:hAnsi="Times New Roman" w:cs="Times New Roman"/>
          <w:color w:val="000000"/>
          <w:sz w:val="24"/>
          <w:szCs w:val="24"/>
        </w:rPr>
        <w:t>Библио</w:t>
      </w:r>
      <w:r w:rsidR="00127D89">
        <w:rPr>
          <w:rFonts w:ascii="Times New Roman" w:hAnsi="Times New Roman" w:cs="Times New Roman"/>
          <w:color w:val="000000"/>
          <w:sz w:val="24"/>
          <w:szCs w:val="24"/>
        </w:rPr>
        <w:t xml:space="preserve">течным обслуживанием охвачены </w:t>
      </w:r>
      <w:r w:rsidR="00D35744" w:rsidRPr="00D35744">
        <w:rPr>
          <w:rFonts w:ascii="Times New Roman" w:hAnsi="Times New Roman" w:cs="Times New Roman"/>
          <w:color w:val="000000"/>
          <w:sz w:val="24"/>
          <w:szCs w:val="24"/>
        </w:rPr>
        <w:t>74</w:t>
      </w:r>
      <w:r w:rsidRPr="00D35744">
        <w:rPr>
          <w:rFonts w:ascii="Times New Roman" w:hAnsi="Times New Roman" w:cs="Times New Roman"/>
          <w:color w:val="000000"/>
          <w:sz w:val="24"/>
          <w:szCs w:val="24"/>
        </w:rPr>
        <w:t xml:space="preserve"> %</w:t>
      </w:r>
      <w:r w:rsidRPr="00081C82">
        <w:rPr>
          <w:rFonts w:ascii="Times New Roman" w:hAnsi="Times New Roman" w:cs="Times New Roman"/>
          <w:color w:val="000000"/>
          <w:sz w:val="24"/>
          <w:szCs w:val="24"/>
        </w:rPr>
        <w:t xml:space="preserve"> населения МР Бураевский  район. </w:t>
      </w:r>
      <w:r w:rsidR="00CD2398" w:rsidRPr="00081C82">
        <w:rPr>
          <w:rFonts w:ascii="Times New Roman" w:hAnsi="Times New Roman" w:cs="Times New Roman"/>
          <w:color w:val="000000"/>
          <w:sz w:val="24"/>
          <w:szCs w:val="24"/>
        </w:rPr>
        <w:t>Читательская аудитория насчитывает</w:t>
      </w:r>
      <w:r w:rsidR="000017E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017EC" w:rsidRPr="00D35744">
        <w:rPr>
          <w:rFonts w:ascii="Times New Roman" w:hAnsi="Times New Roman" w:cs="Times New Roman"/>
          <w:color w:val="000000"/>
          <w:sz w:val="24"/>
          <w:szCs w:val="24"/>
        </w:rPr>
        <w:t>15</w:t>
      </w:r>
      <w:r w:rsidR="00D35744">
        <w:rPr>
          <w:rFonts w:ascii="Times New Roman" w:hAnsi="Times New Roman" w:cs="Times New Roman"/>
          <w:color w:val="000000"/>
          <w:sz w:val="24"/>
          <w:szCs w:val="24"/>
        </w:rPr>
        <w:t>178</w:t>
      </w:r>
      <w:r w:rsidR="00CD2398" w:rsidRPr="00081C82">
        <w:rPr>
          <w:rFonts w:ascii="Times New Roman" w:hAnsi="Times New Roman" w:cs="Times New Roman"/>
          <w:color w:val="000000"/>
          <w:sz w:val="24"/>
          <w:szCs w:val="24"/>
        </w:rPr>
        <w:t xml:space="preserve"> человек. Библиотека обслуживает все возрастные категории читателей, представителей всех социальных слоёв населения, будь то рабочие, служащие, пенсионеры и студенты, безработные и учащиеся.</w:t>
      </w:r>
    </w:p>
    <w:p w:rsidR="00442567" w:rsidRPr="00081C82" w:rsidRDefault="00CD2398" w:rsidP="00081C82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1C8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42567" w:rsidRPr="00081C82">
        <w:rPr>
          <w:rFonts w:ascii="Times New Roman" w:hAnsi="Times New Roman" w:cs="Times New Roman"/>
          <w:color w:val="000000"/>
          <w:sz w:val="24"/>
          <w:szCs w:val="24"/>
        </w:rPr>
        <w:t xml:space="preserve">Библиотеки  ЦБС ведут нестационарную работу: библиотечное обслуживание населения ведется в </w:t>
      </w:r>
      <w:r w:rsidR="00D35744">
        <w:rPr>
          <w:rFonts w:ascii="Times New Roman" w:hAnsi="Times New Roman" w:cs="Times New Roman"/>
          <w:color w:val="000000"/>
          <w:sz w:val="24"/>
          <w:szCs w:val="24"/>
        </w:rPr>
        <w:t xml:space="preserve">58 </w:t>
      </w:r>
      <w:r w:rsidR="00442567" w:rsidRPr="00081C82">
        <w:rPr>
          <w:rFonts w:ascii="Times New Roman" w:hAnsi="Times New Roman" w:cs="Times New Roman"/>
          <w:color w:val="000000"/>
          <w:sz w:val="24"/>
          <w:szCs w:val="24"/>
        </w:rPr>
        <w:t>пунктах выдачи, которые организованы в школах, детских садах, производственных участках. На библиотечных пунктах организуются выставки-просмотры литературы, периодических изданий, проводятся массовые мероприятия.</w:t>
      </w:r>
    </w:p>
    <w:p w:rsidR="00442567" w:rsidRPr="00081C82" w:rsidRDefault="00442567" w:rsidP="00081C82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81C82">
        <w:rPr>
          <w:rFonts w:ascii="Times New Roman" w:hAnsi="Times New Roman" w:cs="Times New Roman"/>
          <w:color w:val="000000"/>
          <w:sz w:val="24"/>
          <w:szCs w:val="24"/>
        </w:rPr>
        <w:t>Необходимо отметить, что работе указанных пунктов уделялось серьезное внимание, поскольку увеличился рост числа пользователей, желающих получать издания по месту работы и на дому. Особенный акцент делается на работу с дошкольными учреждениями</w:t>
      </w:r>
      <w:r w:rsidRPr="00081C82">
        <w:rPr>
          <w:rFonts w:ascii="Times New Roman" w:hAnsi="Times New Roman" w:cs="Times New Roman"/>
          <w:sz w:val="24"/>
          <w:szCs w:val="24"/>
        </w:rPr>
        <w:t>.</w:t>
      </w:r>
    </w:p>
    <w:p w:rsidR="00F93ACC" w:rsidRPr="00081C82" w:rsidRDefault="00F93ACC" w:rsidP="00081C82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E1378" w:rsidRPr="00081C82" w:rsidRDefault="00EE1378" w:rsidP="00081C82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A106A" w:rsidRPr="00081C82" w:rsidRDefault="00CA106A" w:rsidP="00081C82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1C82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076825" cy="2828925"/>
            <wp:effectExtent l="19050" t="0" r="9525" b="0"/>
            <wp:wrapSquare wrapText="bothSides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  <w:r w:rsidR="00F843B8" w:rsidRPr="00081C82">
        <w:rPr>
          <w:rFonts w:ascii="Times New Roman" w:hAnsi="Times New Roman" w:cs="Times New Roman"/>
          <w:color w:val="000000"/>
          <w:sz w:val="24"/>
          <w:szCs w:val="24"/>
        </w:rPr>
        <w:br w:type="textWrapping" w:clear="all"/>
      </w:r>
    </w:p>
    <w:p w:rsidR="00CD2398" w:rsidRPr="00081C82" w:rsidRDefault="00CD2398" w:rsidP="000017EC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1C82">
        <w:rPr>
          <w:rFonts w:ascii="Times New Roman" w:hAnsi="Times New Roman" w:cs="Times New Roman"/>
          <w:color w:val="000000"/>
          <w:sz w:val="24"/>
          <w:szCs w:val="24"/>
        </w:rPr>
        <w:lastRenderedPageBreak/>
        <w:t>Фонд библиотечной системы – это основа информационной работы. На начало</w:t>
      </w:r>
      <w:r w:rsidR="00DF746D" w:rsidRPr="00081C82">
        <w:rPr>
          <w:rFonts w:ascii="Times New Roman" w:hAnsi="Times New Roman" w:cs="Times New Roman"/>
          <w:color w:val="000000"/>
          <w:sz w:val="24"/>
          <w:szCs w:val="24"/>
        </w:rPr>
        <w:t xml:space="preserve"> 20</w:t>
      </w:r>
      <w:r w:rsidR="00127D89">
        <w:rPr>
          <w:rFonts w:ascii="Times New Roman" w:hAnsi="Times New Roman" w:cs="Times New Roman"/>
          <w:color w:val="000000"/>
          <w:sz w:val="24"/>
          <w:szCs w:val="24"/>
        </w:rPr>
        <w:t>21</w:t>
      </w:r>
      <w:r w:rsidRPr="00081C82">
        <w:rPr>
          <w:rFonts w:ascii="Times New Roman" w:hAnsi="Times New Roman" w:cs="Times New Roman"/>
          <w:color w:val="000000"/>
          <w:sz w:val="24"/>
          <w:szCs w:val="24"/>
        </w:rPr>
        <w:t xml:space="preserve"> года </w:t>
      </w:r>
      <w:r w:rsidR="00DF746D" w:rsidRPr="00081C8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81C82">
        <w:rPr>
          <w:rFonts w:ascii="Times New Roman" w:hAnsi="Times New Roman" w:cs="Times New Roman"/>
          <w:color w:val="000000"/>
          <w:sz w:val="24"/>
          <w:szCs w:val="24"/>
        </w:rPr>
        <w:t xml:space="preserve"> фонд библиотек  составляет</w:t>
      </w:r>
      <w:r w:rsidR="00DF746D" w:rsidRPr="00081C8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27D89">
        <w:rPr>
          <w:rFonts w:ascii="Times New Roman" w:hAnsi="Times New Roman" w:cs="Times New Roman"/>
          <w:color w:val="000000"/>
          <w:sz w:val="24"/>
          <w:szCs w:val="24"/>
        </w:rPr>
        <w:t>27884</w:t>
      </w:r>
      <w:r w:rsidR="00D25AFC">
        <w:rPr>
          <w:rFonts w:ascii="Times New Roman" w:hAnsi="Times New Roman" w:cs="Times New Roman"/>
          <w:color w:val="000000"/>
          <w:sz w:val="24"/>
          <w:szCs w:val="24"/>
        </w:rPr>
        <w:t xml:space="preserve">0 </w:t>
      </w:r>
      <w:r w:rsidR="000017EC">
        <w:rPr>
          <w:rFonts w:ascii="Times New Roman" w:hAnsi="Times New Roman" w:cs="Times New Roman"/>
          <w:color w:val="000000"/>
          <w:sz w:val="24"/>
          <w:szCs w:val="24"/>
        </w:rPr>
        <w:t>экз. книг и брошюр.</w:t>
      </w:r>
    </w:p>
    <w:p w:rsidR="00DF746D" w:rsidRPr="00081C82" w:rsidRDefault="00DF746D" w:rsidP="00081C82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1C82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069715" cy="2533650"/>
            <wp:effectExtent l="0" t="0" r="26035" b="1905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DF746D" w:rsidRPr="00081C82" w:rsidRDefault="00DF746D" w:rsidP="00081C8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F746D" w:rsidRPr="00081C82" w:rsidRDefault="00DF746D" w:rsidP="00081C8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1C82">
        <w:rPr>
          <w:rFonts w:ascii="Times New Roman" w:hAnsi="Times New Roman" w:cs="Times New Roman"/>
          <w:sz w:val="24"/>
          <w:szCs w:val="24"/>
        </w:rPr>
        <w:t xml:space="preserve">Библиотеки – одни из самых посещаемых учреждений культуры: количество посещений библиотек – </w:t>
      </w:r>
      <w:r w:rsidR="00A27E45">
        <w:rPr>
          <w:rFonts w:ascii="Times New Roman" w:hAnsi="Times New Roman" w:cs="Times New Roman"/>
          <w:sz w:val="24"/>
          <w:szCs w:val="24"/>
        </w:rPr>
        <w:t>364685</w:t>
      </w:r>
      <w:r w:rsidR="0029716E" w:rsidRPr="00081C82">
        <w:rPr>
          <w:rFonts w:ascii="Times New Roman" w:hAnsi="Times New Roman" w:cs="Times New Roman"/>
          <w:sz w:val="24"/>
          <w:szCs w:val="24"/>
        </w:rPr>
        <w:t xml:space="preserve"> </w:t>
      </w:r>
      <w:r w:rsidRPr="00081C82">
        <w:rPr>
          <w:rFonts w:ascii="Times New Roman" w:hAnsi="Times New Roman" w:cs="Times New Roman"/>
          <w:sz w:val="24"/>
          <w:szCs w:val="24"/>
        </w:rPr>
        <w:t xml:space="preserve"> в т. ч. как привлекательное место проведения досуга населения: количество посещений культурно-просветительских мероприятий </w:t>
      </w:r>
      <w:r w:rsidRPr="00A27E45">
        <w:rPr>
          <w:rFonts w:ascii="Times New Roman" w:hAnsi="Times New Roman" w:cs="Times New Roman"/>
          <w:sz w:val="24"/>
          <w:szCs w:val="24"/>
        </w:rPr>
        <w:t xml:space="preserve">– </w:t>
      </w:r>
      <w:r w:rsidR="00A27E45" w:rsidRPr="00A27E45">
        <w:rPr>
          <w:rFonts w:ascii="Times New Roman" w:hAnsi="Times New Roman" w:cs="Times New Roman"/>
          <w:sz w:val="24"/>
          <w:szCs w:val="24"/>
        </w:rPr>
        <w:t>162140</w:t>
      </w:r>
      <w:r w:rsidR="000017EC">
        <w:rPr>
          <w:rFonts w:ascii="Times New Roman" w:hAnsi="Times New Roman" w:cs="Times New Roman"/>
          <w:sz w:val="24"/>
          <w:szCs w:val="24"/>
        </w:rPr>
        <w:t>.</w:t>
      </w:r>
    </w:p>
    <w:p w:rsidR="00DF746D" w:rsidRPr="00081C82" w:rsidRDefault="00DF746D" w:rsidP="00081C8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F746D" w:rsidRPr="00081C82" w:rsidRDefault="007F5F84" w:rsidP="00081C8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1C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DF746D" w:rsidRPr="00081C82" w:rsidRDefault="00DF746D" w:rsidP="00081C8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017EC" w:rsidRDefault="00A27E45" w:rsidP="000C2E36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27E45">
        <w:rPr>
          <w:rFonts w:ascii="Times New Roman" w:eastAsia="Calibri" w:hAnsi="Times New Roman" w:cs="Times New Roman"/>
          <w:sz w:val="24"/>
          <w:szCs w:val="24"/>
        </w:rPr>
        <w:t xml:space="preserve">Широко распространено мнение, что библиотечное обслуживание посетителей и работа с читателями может быть только в помещении библиотеки. Но Интернет создал возможности для </w:t>
      </w:r>
      <w:r w:rsidRPr="00A27E45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дистанционного, т.е. внешнего библиотечного обслуживания и формирования эффекта присутствия. </w:t>
      </w:r>
    </w:p>
    <w:p w:rsidR="000017EC" w:rsidRDefault="00A27E45" w:rsidP="000C2E36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A27E45">
        <w:rPr>
          <w:rFonts w:ascii="Times New Roman" w:eastAsia="Calibri" w:hAnsi="Times New Roman" w:cs="Times New Roman"/>
          <w:iCs/>
          <w:sz w:val="24"/>
          <w:szCs w:val="24"/>
        </w:rPr>
        <w:t xml:space="preserve">В своих социальных сетях библиотеки провели различные мероприятия в формате онлайн. Например, запустили марафоны чтения, подготовили </w:t>
      </w:r>
      <w:r w:rsidRPr="00A27E45">
        <w:rPr>
          <w:rFonts w:ascii="Times New Roman" w:eastAsia="Calibri" w:hAnsi="Times New Roman" w:cs="Times New Roman"/>
          <w:sz w:val="24"/>
          <w:szCs w:val="24"/>
        </w:rPr>
        <w:t xml:space="preserve">увлекательные обзоры книг </w:t>
      </w:r>
      <w:r w:rsidRPr="00A27E45">
        <w:rPr>
          <w:rFonts w:ascii="Times New Roman" w:eastAsia="Calibri" w:hAnsi="Times New Roman" w:cs="Times New Roman"/>
          <w:iCs/>
          <w:sz w:val="24"/>
          <w:szCs w:val="24"/>
        </w:rPr>
        <w:t>посвященных определенным датам, </w:t>
      </w:r>
      <w:r w:rsidRPr="00A27E45">
        <w:rPr>
          <w:rFonts w:ascii="Times New Roman" w:eastAsia="Calibri" w:hAnsi="Times New Roman" w:cs="Times New Roman"/>
          <w:sz w:val="24"/>
          <w:szCs w:val="24"/>
        </w:rPr>
        <w:t xml:space="preserve">виртуальные выставки, «читалки», </w:t>
      </w:r>
      <w:proofErr w:type="spellStart"/>
      <w:r w:rsidRPr="00A27E45">
        <w:rPr>
          <w:rFonts w:ascii="Times New Roman" w:eastAsia="Calibri" w:hAnsi="Times New Roman" w:cs="Times New Roman"/>
          <w:sz w:val="24"/>
          <w:szCs w:val="24"/>
        </w:rPr>
        <w:t>флешмобы</w:t>
      </w:r>
      <w:proofErr w:type="spellEnd"/>
      <w:r w:rsidRPr="00A27E4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A27E45">
        <w:rPr>
          <w:rFonts w:ascii="Times New Roman" w:eastAsia="Calibri" w:hAnsi="Times New Roman" w:cs="Times New Roman"/>
          <w:sz w:val="24"/>
          <w:szCs w:val="24"/>
        </w:rPr>
        <w:t>батлы</w:t>
      </w:r>
      <w:proofErr w:type="spellEnd"/>
      <w:r w:rsidRPr="00A27E45">
        <w:rPr>
          <w:rFonts w:ascii="Times New Roman" w:eastAsia="Calibri" w:hAnsi="Times New Roman" w:cs="Times New Roman"/>
          <w:sz w:val="24"/>
          <w:szCs w:val="24"/>
        </w:rPr>
        <w:t>, конкурсы, викторины</w:t>
      </w:r>
      <w:r w:rsidRPr="00A27E45">
        <w:rPr>
          <w:rFonts w:ascii="Times New Roman" w:eastAsia="Calibri" w:hAnsi="Times New Roman" w:cs="Times New Roman"/>
          <w:iCs/>
          <w:sz w:val="24"/>
          <w:szCs w:val="24"/>
        </w:rPr>
        <w:t> и т.д.</w:t>
      </w:r>
    </w:p>
    <w:p w:rsidR="008837A7" w:rsidRPr="000017EC" w:rsidRDefault="008837A7" w:rsidP="000C2E36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1C8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0017EC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081C82">
        <w:rPr>
          <w:rFonts w:ascii="Times New Roman" w:hAnsi="Times New Roman" w:cs="Times New Roman"/>
          <w:sz w:val="24"/>
          <w:szCs w:val="24"/>
        </w:rPr>
        <w:t xml:space="preserve">С целью привлечения к библиотекам  внимания населения </w:t>
      </w:r>
      <w:r w:rsidR="00DD025B">
        <w:rPr>
          <w:rFonts w:ascii="Times New Roman" w:hAnsi="Times New Roman" w:cs="Times New Roman"/>
          <w:sz w:val="24"/>
          <w:szCs w:val="24"/>
        </w:rPr>
        <w:t>ведется рекламные</w:t>
      </w:r>
      <w:r w:rsidR="00F80455">
        <w:rPr>
          <w:rFonts w:ascii="Times New Roman" w:hAnsi="Times New Roman" w:cs="Times New Roman"/>
          <w:sz w:val="24"/>
          <w:szCs w:val="24"/>
        </w:rPr>
        <w:t xml:space="preserve"> работы.</w:t>
      </w:r>
      <w:r w:rsidRPr="00081C82">
        <w:rPr>
          <w:rFonts w:ascii="Times New Roman" w:hAnsi="Times New Roman" w:cs="Times New Roman"/>
          <w:sz w:val="24"/>
          <w:szCs w:val="24"/>
        </w:rPr>
        <w:t xml:space="preserve"> </w:t>
      </w:r>
      <w:r w:rsidR="00F80455">
        <w:rPr>
          <w:rFonts w:ascii="Times New Roman" w:hAnsi="Times New Roman" w:cs="Times New Roman"/>
          <w:sz w:val="24"/>
          <w:szCs w:val="24"/>
        </w:rPr>
        <w:t>Для этого используются</w:t>
      </w:r>
      <w:r w:rsidRPr="00081C82">
        <w:rPr>
          <w:rFonts w:ascii="Times New Roman" w:hAnsi="Times New Roman" w:cs="Times New Roman"/>
          <w:sz w:val="24"/>
          <w:szCs w:val="24"/>
        </w:rPr>
        <w:t xml:space="preserve"> разнообразные формы и методы. Продвижению деятельности библиотек  района способствует сайт ЦБС</w:t>
      </w:r>
      <w:r w:rsidR="00F86F43"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r w:rsidR="00F86F43" w:rsidRPr="002B00D7">
          <w:rPr>
            <w:rStyle w:val="af0"/>
            <w:rFonts w:ascii="Times New Roman" w:hAnsi="Times New Roman" w:cs="Times New Roman"/>
            <w:sz w:val="24"/>
            <w:szCs w:val="24"/>
          </w:rPr>
          <w:t>https://buraevobibl.ru/</w:t>
        </w:r>
      </w:hyperlink>
      <w:r w:rsidR="00F86F43">
        <w:rPr>
          <w:rFonts w:ascii="Times New Roman" w:hAnsi="Times New Roman" w:cs="Times New Roman"/>
          <w:sz w:val="24"/>
          <w:szCs w:val="24"/>
        </w:rPr>
        <w:t xml:space="preserve"> , сайт </w:t>
      </w:r>
      <w:proofErr w:type="spellStart"/>
      <w:r w:rsidR="00F86F43">
        <w:rPr>
          <w:rFonts w:ascii="Times New Roman" w:hAnsi="Times New Roman" w:cs="Times New Roman"/>
          <w:sz w:val="24"/>
          <w:szCs w:val="24"/>
        </w:rPr>
        <w:t>Большебадраковской</w:t>
      </w:r>
      <w:proofErr w:type="spellEnd"/>
      <w:r w:rsidR="00F86F43">
        <w:rPr>
          <w:rFonts w:ascii="Times New Roman" w:hAnsi="Times New Roman" w:cs="Times New Roman"/>
          <w:sz w:val="24"/>
          <w:szCs w:val="24"/>
        </w:rPr>
        <w:t xml:space="preserve"> сельской модельной библиотеки </w:t>
      </w:r>
      <w:hyperlink r:id="rId13" w:history="1">
        <w:r w:rsidR="00F86F43" w:rsidRPr="002B00D7">
          <w:rPr>
            <w:rStyle w:val="af0"/>
            <w:rFonts w:ascii="Times New Roman" w:hAnsi="Times New Roman" w:cs="Times New Roman"/>
            <w:sz w:val="24"/>
            <w:szCs w:val="24"/>
          </w:rPr>
          <w:t>https://badrak-lib.ru/</w:t>
        </w:r>
      </w:hyperlink>
      <w:r w:rsidR="00F86F43">
        <w:rPr>
          <w:rFonts w:ascii="Times New Roman" w:hAnsi="Times New Roman" w:cs="Times New Roman"/>
          <w:sz w:val="24"/>
          <w:szCs w:val="24"/>
        </w:rPr>
        <w:t xml:space="preserve">  </w:t>
      </w:r>
      <w:r w:rsidRPr="00081C82">
        <w:rPr>
          <w:rFonts w:ascii="Times New Roman" w:hAnsi="Times New Roman" w:cs="Times New Roman"/>
          <w:sz w:val="24"/>
          <w:szCs w:val="24"/>
        </w:rPr>
        <w:t xml:space="preserve"> и странички в социальных сетях 27 библиотек. Для поддержания имиджа библиотек ведется работа по систематическому размещению на сайте ЦБС материалов, которые представляют наибольший интерес для пользователей. К таким относится электронный каталог на единый библиотечный фонд, информация о п</w:t>
      </w:r>
      <w:r w:rsidR="000017EC">
        <w:rPr>
          <w:rFonts w:ascii="Times New Roman" w:hAnsi="Times New Roman" w:cs="Times New Roman"/>
          <w:sz w:val="24"/>
          <w:szCs w:val="24"/>
        </w:rPr>
        <w:t>л</w:t>
      </w:r>
      <w:r w:rsidRPr="00081C82">
        <w:rPr>
          <w:rFonts w:ascii="Times New Roman" w:hAnsi="Times New Roman" w:cs="Times New Roman"/>
          <w:sz w:val="24"/>
          <w:szCs w:val="24"/>
        </w:rPr>
        <w:t>анируемых мероприятиях и конкурсах, новости библиотечной деятельности и т.д.</w:t>
      </w:r>
    </w:p>
    <w:p w:rsidR="008837A7" w:rsidRPr="00081C82" w:rsidRDefault="00DD025B" w:rsidP="00081C82">
      <w:pPr>
        <w:pStyle w:val="af2"/>
        <w:spacing w:line="360" w:lineRule="auto"/>
        <w:ind w:firstLine="708"/>
        <w:jc w:val="both"/>
        <w:rPr>
          <w:b w:val="0"/>
          <w:bCs w:val="0"/>
          <w:lang w:eastAsia="ru-RU"/>
        </w:rPr>
      </w:pPr>
      <w:r>
        <w:rPr>
          <w:b w:val="0"/>
          <w:bCs w:val="0"/>
          <w:color w:val="000000"/>
        </w:rPr>
        <w:t>Информация</w:t>
      </w:r>
      <w:r w:rsidR="008837A7" w:rsidRPr="00081C82">
        <w:rPr>
          <w:b w:val="0"/>
          <w:bCs w:val="0"/>
          <w:color w:val="000000"/>
        </w:rPr>
        <w:t xml:space="preserve"> о проведенных крупных мероприятиях библио</w:t>
      </w:r>
      <w:r w:rsidR="00F80455">
        <w:rPr>
          <w:b w:val="0"/>
          <w:bCs w:val="0"/>
          <w:color w:val="000000"/>
        </w:rPr>
        <w:t>тек ЦБС систематически размещается</w:t>
      </w:r>
      <w:r w:rsidR="008837A7" w:rsidRPr="00081C82">
        <w:rPr>
          <w:b w:val="0"/>
          <w:bCs w:val="0"/>
          <w:color w:val="000000"/>
        </w:rPr>
        <w:t xml:space="preserve"> на сайте Администрации района</w:t>
      </w:r>
      <w:r w:rsidR="00F80455">
        <w:rPr>
          <w:b w:val="0"/>
          <w:bCs w:val="0"/>
          <w:color w:val="000000"/>
        </w:rPr>
        <w:t>.</w:t>
      </w:r>
      <w:r w:rsidR="008837A7" w:rsidRPr="00081C82">
        <w:rPr>
          <w:b w:val="0"/>
          <w:bCs w:val="0"/>
          <w:color w:val="000000"/>
        </w:rPr>
        <w:t xml:space="preserve"> </w:t>
      </w:r>
    </w:p>
    <w:p w:rsidR="00EA3ED3" w:rsidRPr="00081C82" w:rsidRDefault="00F843B8" w:rsidP="00081C8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C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2014 года в районной библиотеке функционирует  электронный читальный зал, </w:t>
      </w:r>
      <w:r w:rsidRPr="00081C82">
        <w:rPr>
          <w:rFonts w:ascii="Times New Roman" w:hAnsi="Times New Roman" w:cs="Times New Roman"/>
          <w:color w:val="000000"/>
          <w:sz w:val="24"/>
          <w:szCs w:val="24"/>
        </w:rPr>
        <w:t>подключенный к Национальной электронной библиотеке и Президентской библиотеке им</w:t>
      </w:r>
      <w:r w:rsidR="000017EC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081C82">
        <w:rPr>
          <w:rFonts w:ascii="Times New Roman" w:hAnsi="Times New Roman" w:cs="Times New Roman"/>
          <w:color w:val="000000"/>
          <w:sz w:val="24"/>
          <w:szCs w:val="24"/>
        </w:rPr>
        <w:t xml:space="preserve"> Ельцина. </w:t>
      </w:r>
      <w:r w:rsidRPr="00081C82">
        <w:rPr>
          <w:rFonts w:ascii="Times New Roman" w:hAnsi="Times New Roman" w:cs="Times New Roman"/>
          <w:sz w:val="24"/>
          <w:szCs w:val="24"/>
        </w:rPr>
        <w:t xml:space="preserve">Создан электронный </w:t>
      </w:r>
      <w:r w:rsidRPr="00081C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каталог, где можно найти записи на русском, башкирском, татарском языках по всем отраслям знания. В планах библиотеки </w:t>
      </w:r>
      <w:proofErr w:type="gramStart"/>
      <w:r w:rsidRPr="00081C82">
        <w:rPr>
          <w:rFonts w:ascii="Times New Roman" w:eastAsia="Times New Roman" w:hAnsi="Times New Roman" w:cs="Times New Roman"/>
          <w:sz w:val="24"/>
          <w:szCs w:val="24"/>
          <w:lang w:eastAsia="ru-RU"/>
        </w:rPr>
        <w:t>–с</w:t>
      </w:r>
      <w:proofErr w:type="gramEnd"/>
      <w:r w:rsidRPr="00081C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оздание полной электронной базы всего книжного фонда библиотек района, создание базы периодики. Работает Центр общественного доступа. Здесь можно найти достоверную информацию о своих правах и социальных гарантиях. Через ЦОД можно обратиться к ресурсам государственной и социально-значимой информации, заказать государственные услуги учреждений в удаленном доступе через сеть Интернет и т.д. </w:t>
      </w:r>
    </w:p>
    <w:p w:rsidR="00D76718" w:rsidRPr="00081C82" w:rsidRDefault="00D76718" w:rsidP="00F804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1C82">
        <w:rPr>
          <w:rFonts w:ascii="Times New Roman" w:hAnsi="Times New Roman" w:cs="Times New Roman"/>
          <w:sz w:val="24"/>
          <w:szCs w:val="24"/>
        </w:rPr>
        <w:tab/>
      </w:r>
    </w:p>
    <w:p w:rsidR="002A3F23" w:rsidRPr="002A3F23" w:rsidRDefault="002A3F23" w:rsidP="002A3F23">
      <w:pPr>
        <w:pStyle w:val="2"/>
        <w:spacing w:before="0" w:line="360" w:lineRule="auto"/>
        <w:jc w:val="center"/>
        <w:rPr>
          <w:rFonts w:ascii="Times New Roman" w:eastAsiaTheme="minorHAnsi" w:hAnsi="Times New Roman" w:cs="Times New Roman"/>
          <w:bCs w:val="0"/>
          <w:color w:val="auto"/>
          <w:sz w:val="24"/>
          <w:szCs w:val="24"/>
          <w:shd w:val="clear" w:color="auto" w:fill="FFFFFF"/>
        </w:rPr>
      </w:pPr>
      <w:r w:rsidRPr="002A3F23">
        <w:rPr>
          <w:rFonts w:ascii="Times New Roman" w:eastAsiaTheme="minorHAnsi" w:hAnsi="Times New Roman" w:cs="Times New Roman"/>
          <w:bCs w:val="0"/>
          <w:color w:val="auto"/>
          <w:sz w:val="24"/>
          <w:szCs w:val="24"/>
          <w:shd w:val="clear" w:color="auto" w:fill="FFFFFF"/>
        </w:rPr>
        <w:t xml:space="preserve">Год </w:t>
      </w:r>
      <w:r w:rsidR="00360A59">
        <w:rPr>
          <w:rFonts w:ascii="Times New Roman" w:eastAsiaTheme="minorHAnsi" w:hAnsi="Times New Roman" w:cs="Times New Roman"/>
          <w:bCs w:val="0"/>
          <w:color w:val="auto"/>
          <w:sz w:val="24"/>
          <w:szCs w:val="24"/>
          <w:shd w:val="clear" w:color="auto" w:fill="FFFFFF"/>
        </w:rPr>
        <w:t>науки и технологии</w:t>
      </w:r>
      <w:r w:rsidRPr="002A3F23">
        <w:rPr>
          <w:rFonts w:ascii="Times New Roman" w:eastAsiaTheme="minorHAnsi" w:hAnsi="Times New Roman" w:cs="Times New Roman"/>
          <w:bCs w:val="0"/>
          <w:color w:val="auto"/>
          <w:sz w:val="24"/>
          <w:szCs w:val="24"/>
          <w:shd w:val="clear" w:color="auto" w:fill="FFFFFF"/>
        </w:rPr>
        <w:t xml:space="preserve"> в РФ. </w:t>
      </w:r>
    </w:p>
    <w:p w:rsidR="001D2232" w:rsidRPr="001D2232" w:rsidRDefault="001D2232" w:rsidP="000C2E36">
      <w:pPr>
        <w:pStyle w:val="27"/>
        <w:shd w:val="clear" w:color="auto" w:fill="auto"/>
        <w:spacing w:line="360" w:lineRule="auto"/>
        <w:ind w:left="20" w:right="20" w:firstLine="700"/>
        <w:rPr>
          <w:sz w:val="24"/>
          <w:szCs w:val="24"/>
        </w:rPr>
      </w:pPr>
      <w:r w:rsidRPr="001D2232">
        <w:rPr>
          <w:sz w:val="24"/>
          <w:szCs w:val="24"/>
        </w:rPr>
        <w:t xml:space="preserve">Год </w:t>
      </w:r>
      <w:r w:rsidR="00360A59">
        <w:rPr>
          <w:sz w:val="24"/>
          <w:szCs w:val="24"/>
        </w:rPr>
        <w:t>науки и технологии</w:t>
      </w:r>
      <w:r w:rsidRPr="001D2232">
        <w:rPr>
          <w:sz w:val="24"/>
          <w:szCs w:val="24"/>
        </w:rPr>
        <w:t>, объяв</w:t>
      </w:r>
      <w:r w:rsidR="00360A59">
        <w:rPr>
          <w:sz w:val="24"/>
          <w:szCs w:val="24"/>
        </w:rPr>
        <w:t>ленный Президентом России в 2021</w:t>
      </w:r>
      <w:r w:rsidRPr="001D2232">
        <w:rPr>
          <w:sz w:val="24"/>
          <w:szCs w:val="24"/>
        </w:rPr>
        <w:t xml:space="preserve"> году, стал поводом для активизации продвижения в библиотеках книги и чтения, был дан старт новым творческим проектам и конкурсам, возрождающим традиции чтения.</w:t>
      </w:r>
    </w:p>
    <w:p w:rsidR="001D2232" w:rsidRPr="001D2232" w:rsidRDefault="001D2232" w:rsidP="000C2E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2232">
        <w:rPr>
          <w:rFonts w:ascii="Times New Roman" w:eastAsia="Calibri" w:hAnsi="Times New Roman" w:cs="Times New Roman"/>
          <w:color w:val="000000"/>
          <w:sz w:val="24"/>
          <w:szCs w:val="24"/>
        </w:rPr>
        <w:t>Наиболее действенными являются акции. Активно приняли участие во всерос</w:t>
      </w:r>
      <w:r w:rsidR="00360A59">
        <w:rPr>
          <w:rFonts w:ascii="Times New Roman" w:eastAsia="Calibri" w:hAnsi="Times New Roman" w:cs="Times New Roman"/>
          <w:color w:val="000000"/>
          <w:sz w:val="24"/>
          <w:szCs w:val="24"/>
        </w:rPr>
        <w:t>сийских акциях: «Библионочь-2021</w:t>
      </w:r>
      <w:r w:rsidRPr="001D223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», «Дарите книги с любовью», «Читаем детям о войне» Неделя детской и юношеской книги и др. </w:t>
      </w:r>
    </w:p>
    <w:p w:rsidR="001D2232" w:rsidRPr="003461D7" w:rsidRDefault="001D2232" w:rsidP="000C2E36">
      <w:pPr>
        <w:pStyle w:val="ad"/>
        <w:spacing w:before="0" w:beforeAutospacing="0" w:after="0" w:afterAutospacing="0" w:line="360" w:lineRule="auto"/>
        <w:ind w:firstLine="708"/>
        <w:jc w:val="both"/>
      </w:pPr>
      <w:r w:rsidRPr="003461D7">
        <w:lastRenderedPageBreak/>
        <w:t>Работниками библиотек разрабатываются и реализуются интересные программы мероприятий, которые направлены непосредственно на продвижение книги и чтения среди населения.</w:t>
      </w:r>
    </w:p>
    <w:p w:rsidR="00360A59" w:rsidRDefault="006E4133" w:rsidP="001D2232">
      <w:pPr>
        <w:pStyle w:val="27"/>
        <w:shd w:val="clear" w:color="auto" w:fill="auto"/>
        <w:spacing w:line="360" w:lineRule="auto"/>
        <w:ind w:left="20" w:right="20" w:firstLine="700"/>
        <w:rPr>
          <w:sz w:val="24"/>
          <w:szCs w:val="24"/>
          <w:shd w:val="clear" w:color="auto" w:fill="FFFFFF"/>
        </w:rPr>
      </w:pPr>
      <w:r w:rsidRPr="006E4133">
        <w:rPr>
          <w:sz w:val="24"/>
          <w:szCs w:val="24"/>
          <w:lang w:eastAsia="ru-RU"/>
        </w:rPr>
        <w:t xml:space="preserve">23 апреля </w:t>
      </w:r>
      <w:r>
        <w:rPr>
          <w:sz w:val="24"/>
          <w:szCs w:val="24"/>
          <w:lang w:eastAsia="ru-RU"/>
        </w:rPr>
        <w:t>библиотеки района  присоединили</w:t>
      </w:r>
      <w:r w:rsidRPr="006E4133">
        <w:rPr>
          <w:sz w:val="24"/>
          <w:szCs w:val="24"/>
          <w:lang w:eastAsia="ru-RU"/>
        </w:rPr>
        <w:t>сь к всероссийской культурно - просветительской акции в поддержку чтения "</w:t>
      </w:r>
      <w:proofErr w:type="spellStart"/>
      <w:r w:rsidRPr="006E4133">
        <w:rPr>
          <w:sz w:val="24"/>
          <w:szCs w:val="24"/>
          <w:lang w:eastAsia="ru-RU"/>
        </w:rPr>
        <w:t>Библионочь</w:t>
      </w:r>
      <w:proofErr w:type="spellEnd"/>
      <w:r w:rsidRPr="006E4133">
        <w:rPr>
          <w:sz w:val="24"/>
          <w:szCs w:val="24"/>
          <w:lang w:eastAsia="ru-RU"/>
        </w:rPr>
        <w:t> - 2021". В этом году акция проходит под девизом «Книга — путь к звездам». Тема акции посвящена 60 - летию полета Юрия Гагарина, первого человека в космос, и приурочена к празднованию Года науки и технологий. </w:t>
      </w:r>
      <w:r>
        <w:rPr>
          <w:sz w:val="24"/>
          <w:szCs w:val="24"/>
          <w:lang w:eastAsia="ru-RU"/>
        </w:rPr>
        <w:t xml:space="preserve">Районной библиотекой </w:t>
      </w:r>
      <w:r w:rsidRPr="006E4133">
        <w:rPr>
          <w:sz w:val="24"/>
          <w:szCs w:val="24"/>
          <w:lang w:eastAsia="ru-RU"/>
        </w:rPr>
        <w:t xml:space="preserve"> был организован мастер-класс «</w:t>
      </w:r>
      <w:proofErr w:type="spellStart"/>
      <w:r w:rsidRPr="006E4133">
        <w:rPr>
          <w:sz w:val="24"/>
          <w:szCs w:val="24"/>
          <w:lang w:eastAsia="ru-RU"/>
        </w:rPr>
        <w:t>БомбиУм</w:t>
      </w:r>
      <w:proofErr w:type="spellEnd"/>
      <w:r w:rsidRPr="006E4133">
        <w:rPr>
          <w:sz w:val="24"/>
          <w:szCs w:val="24"/>
          <w:lang w:eastAsia="ru-RU"/>
        </w:rPr>
        <w:t xml:space="preserve">», который провела учитель химии МОБУ СОШ </w:t>
      </w:r>
      <w:proofErr w:type="spellStart"/>
      <w:r w:rsidRPr="006E4133">
        <w:rPr>
          <w:sz w:val="24"/>
          <w:szCs w:val="24"/>
          <w:lang w:eastAsia="ru-RU"/>
        </w:rPr>
        <w:t>д</w:t>
      </w:r>
      <w:proofErr w:type="gramStart"/>
      <w:r w:rsidRPr="006E4133">
        <w:rPr>
          <w:sz w:val="24"/>
          <w:szCs w:val="24"/>
          <w:lang w:eastAsia="ru-RU"/>
        </w:rPr>
        <w:t>.Н</w:t>
      </w:r>
      <w:proofErr w:type="gramEnd"/>
      <w:r w:rsidRPr="006E4133">
        <w:rPr>
          <w:sz w:val="24"/>
          <w:szCs w:val="24"/>
          <w:lang w:eastAsia="ru-RU"/>
        </w:rPr>
        <w:t>овотазларово</w:t>
      </w:r>
      <w:proofErr w:type="spellEnd"/>
      <w:r w:rsidRPr="006E4133">
        <w:rPr>
          <w:sz w:val="24"/>
          <w:szCs w:val="24"/>
          <w:lang w:eastAsia="ru-RU"/>
        </w:rPr>
        <w:t xml:space="preserve"> </w:t>
      </w:r>
      <w:proofErr w:type="spellStart"/>
      <w:r w:rsidRPr="006E4133">
        <w:rPr>
          <w:sz w:val="24"/>
          <w:szCs w:val="24"/>
          <w:lang w:eastAsia="ru-RU"/>
        </w:rPr>
        <w:t>Сагманова</w:t>
      </w:r>
      <w:proofErr w:type="spellEnd"/>
      <w:r w:rsidRPr="006E4133">
        <w:rPr>
          <w:sz w:val="24"/>
          <w:szCs w:val="24"/>
          <w:lang w:eastAsia="ru-RU"/>
        </w:rPr>
        <w:t xml:space="preserve"> Р. З. Ловкость рук и немного алхимии - все что нужно для интересных опытов! Творческая мастерская - дефиле «Твори, выдумывай, изобретай», никого не оставила равнодушным! Здесь участники продемонстрировали свои необычные космические костюмы и рассказывали об истории их создания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 </w:t>
      </w:r>
    </w:p>
    <w:p w:rsidR="001D2232" w:rsidRDefault="006E4133" w:rsidP="001D2232">
      <w:pPr>
        <w:pStyle w:val="27"/>
        <w:shd w:val="clear" w:color="auto" w:fill="auto"/>
        <w:spacing w:line="360" w:lineRule="auto"/>
        <w:ind w:left="20" w:right="20" w:firstLine="700"/>
        <w:rPr>
          <w:sz w:val="24"/>
          <w:szCs w:val="24"/>
          <w:shd w:val="clear" w:color="auto" w:fill="FFFFFF"/>
        </w:rPr>
      </w:pPr>
      <w:r>
        <w:rPr>
          <w:bCs/>
          <w:iCs/>
          <w:noProof/>
          <w:lang w:eastAsia="ru-RU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3292475</wp:posOffset>
            </wp:positionH>
            <wp:positionV relativeFrom="paragraph">
              <wp:posOffset>72390</wp:posOffset>
            </wp:positionV>
            <wp:extent cx="3124200" cy="1874520"/>
            <wp:effectExtent l="0" t="0" r="0" b="0"/>
            <wp:wrapTight wrapText="bothSides">
              <wp:wrapPolygon edited="0">
                <wp:start x="0" y="0"/>
                <wp:lineTo x="0" y="21293"/>
                <wp:lineTo x="21468" y="21293"/>
                <wp:lineTo x="21468" y="0"/>
                <wp:lineTo x="0" y="0"/>
              </wp:wrapPolygon>
            </wp:wrapTight>
            <wp:docPr id="8" name="Рисунок 8" descr="C:\Users\User\Desktop\фото\бибилоноч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бибилоночь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2232" w:rsidRPr="00940583">
        <w:rPr>
          <w:sz w:val="24"/>
          <w:szCs w:val="24"/>
          <w:shd w:val="clear" w:color="auto" w:fill="FFFFFF"/>
        </w:rPr>
        <w:t xml:space="preserve"> </w:t>
      </w:r>
    </w:p>
    <w:p w:rsidR="002A3F23" w:rsidRPr="00940583" w:rsidRDefault="002A3F23" w:rsidP="002A3F23">
      <w:pPr>
        <w:spacing w:line="360" w:lineRule="auto"/>
        <w:ind w:firstLine="851"/>
        <w:jc w:val="both"/>
        <w:rPr>
          <w:rFonts w:ascii="Times New Roman" w:hAnsi="Times New Roman" w:cs="Times New Roman"/>
          <w:shd w:val="clear" w:color="auto" w:fill="FFFFFF"/>
        </w:rPr>
      </w:pPr>
      <w:r w:rsidRPr="00940583">
        <w:rPr>
          <w:rFonts w:ascii="Times New Roman" w:hAnsi="Times New Roman" w:cs="Times New Roman"/>
          <w:shd w:val="clear" w:color="auto" w:fill="FFFFFF"/>
        </w:rPr>
        <w:t xml:space="preserve">. </w:t>
      </w:r>
    </w:p>
    <w:p w:rsidR="006E4133" w:rsidRDefault="00BC6857" w:rsidP="001D2232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iCs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175260</wp:posOffset>
            </wp:positionV>
            <wp:extent cx="3433445" cy="2287905"/>
            <wp:effectExtent l="0" t="0" r="0" b="0"/>
            <wp:wrapTight wrapText="bothSides">
              <wp:wrapPolygon edited="0">
                <wp:start x="0" y="0"/>
                <wp:lineTo x="0" y="21402"/>
                <wp:lineTo x="21452" y="21402"/>
                <wp:lineTo x="21452" y="0"/>
                <wp:lineTo x="0" y="0"/>
              </wp:wrapPolygon>
            </wp:wrapTight>
            <wp:docPr id="5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\Desktop\ОТЧЕТ-2020\фото к отчету-2020\SM3XTx3Rrn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45" cy="228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4133" w:rsidRDefault="00E1052C" w:rsidP="001D2232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iCs/>
        </w:rPr>
      </w:pPr>
      <w:r>
        <w:rPr>
          <w:rFonts w:ascii="Times New Roman" w:eastAsia="Times New Roman" w:hAnsi="Times New Roman" w:cs="Times New Roman"/>
          <w:bCs/>
          <w:iCs/>
          <w:noProof/>
          <w:lang w:eastAsia="ru-RU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337185</wp:posOffset>
            </wp:positionV>
            <wp:extent cx="2907665" cy="1981200"/>
            <wp:effectExtent l="0" t="0" r="6985" b="0"/>
            <wp:wrapTight wrapText="bothSides">
              <wp:wrapPolygon edited="0">
                <wp:start x="0" y="0"/>
                <wp:lineTo x="0" y="21392"/>
                <wp:lineTo x="21510" y="21392"/>
                <wp:lineTo x="21510" y="0"/>
                <wp:lineTo x="0" y="0"/>
              </wp:wrapPolygon>
            </wp:wrapTight>
            <wp:docPr id="12" name="Рисунок 12" descr="C:\Users\User\Desktop\фото\библионоч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библионочь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6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4133" w:rsidRDefault="006E4133" w:rsidP="001D2232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iCs/>
        </w:rPr>
      </w:pPr>
    </w:p>
    <w:p w:rsidR="004B2A5C" w:rsidRDefault="004B2A5C" w:rsidP="000C2E3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</w:rPr>
      </w:pPr>
    </w:p>
    <w:p w:rsidR="004B2A5C" w:rsidRDefault="004B2A5C" w:rsidP="000C2E3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</w:rPr>
      </w:pPr>
    </w:p>
    <w:p w:rsidR="002A3F23" w:rsidRPr="00940583" w:rsidRDefault="002A3F23" w:rsidP="000C2E3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iCs/>
        </w:rPr>
      </w:pPr>
      <w:r w:rsidRPr="00940583">
        <w:rPr>
          <w:rFonts w:ascii="Times New Roman" w:eastAsia="Times New Roman" w:hAnsi="Times New Roman" w:cs="Times New Roman"/>
          <w:bCs/>
          <w:iCs/>
        </w:rPr>
        <w:t>!</w:t>
      </w:r>
    </w:p>
    <w:p w:rsidR="001D7942" w:rsidRPr="000C2E36" w:rsidRDefault="002A3F23" w:rsidP="004B2A5C">
      <w:pPr>
        <w:spacing w:after="0" w:line="360" w:lineRule="auto"/>
        <w:ind w:firstLine="851"/>
        <w:jc w:val="both"/>
        <w:rPr>
          <w:rFonts w:ascii="Times New Roman" w:hAnsi="Times New Roman" w:cs="Times New Roman"/>
          <w:shd w:val="clear" w:color="auto" w:fill="FFFFFF"/>
        </w:rPr>
      </w:pPr>
      <w:r w:rsidRPr="00940583">
        <w:rPr>
          <w:rFonts w:ascii="Times New Roman" w:hAnsi="Times New Roman" w:cs="Times New Roman"/>
        </w:rPr>
        <w:t>.</w:t>
      </w:r>
    </w:p>
    <w:p w:rsidR="001D7942" w:rsidRDefault="00000B5C" w:rsidP="00415CC4">
      <w:pPr>
        <w:pStyle w:val="ad"/>
        <w:shd w:val="clear" w:color="auto" w:fill="FFFFFF"/>
        <w:spacing w:before="0" w:beforeAutospacing="0" w:after="0" w:afterAutospacing="0" w:line="360" w:lineRule="auto"/>
        <w:ind w:left="2832" w:firstLine="708"/>
        <w:rPr>
          <w:b/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>Год Башкирско</w:t>
      </w:r>
      <w:r w:rsidR="00244CEB">
        <w:rPr>
          <w:b/>
          <w:color w:val="000000"/>
          <w:shd w:val="clear" w:color="auto" w:fill="FFFFFF"/>
        </w:rPr>
        <w:t>й истории</w:t>
      </w:r>
    </w:p>
    <w:p w:rsidR="00CE0A0A" w:rsidRPr="00415CC4" w:rsidRDefault="00105E15" w:rsidP="00F971AB">
      <w:pPr>
        <w:pStyle w:val="af6"/>
        <w:spacing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15CC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2461895</wp:posOffset>
            </wp:positionH>
            <wp:positionV relativeFrom="paragraph">
              <wp:posOffset>2245995</wp:posOffset>
            </wp:positionV>
            <wp:extent cx="3602990" cy="2788285"/>
            <wp:effectExtent l="0" t="0" r="0" b="0"/>
            <wp:wrapTight wrapText="bothSides">
              <wp:wrapPolygon edited="0">
                <wp:start x="0" y="0"/>
                <wp:lineTo x="0" y="21398"/>
                <wp:lineTo x="21471" y="21398"/>
                <wp:lineTo x="21471" y="0"/>
                <wp:lineTo x="0" y="0"/>
              </wp:wrapPolygon>
            </wp:wrapTight>
            <wp:docPr id="6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рина\Desktop\ОТЧЕТ-2020\фото к отчету-2020\6raGRj4rOP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278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4CEB" w:rsidRPr="00415C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 декабря 2020 года Исполнительный комитет МСОО «Всемирный курултай (конгресс) башкир» объявил 2021 год Годом </w:t>
      </w:r>
      <w:r w:rsidR="00244CEB" w:rsidRPr="00415CC4">
        <w:rPr>
          <w:rStyle w:val="af1"/>
          <w:rFonts w:ascii="Times New Roman" w:hAnsi="Times New Roman" w:cs="Times New Roman"/>
          <w:i w:val="0"/>
          <w:iCs w:val="0"/>
          <w:color w:val="000000"/>
          <w:sz w:val="24"/>
          <w:szCs w:val="24"/>
          <w:shd w:val="clear" w:color="auto" w:fill="FFFFFF"/>
        </w:rPr>
        <w:t>башкирской</w:t>
      </w:r>
      <w:r w:rsidR="00244CEB" w:rsidRPr="00415C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244CEB" w:rsidRPr="00415CC4">
        <w:rPr>
          <w:rStyle w:val="af1"/>
          <w:rFonts w:ascii="Times New Roman" w:hAnsi="Times New Roman" w:cs="Times New Roman"/>
          <w:i w:val="0"/>
          <w:iCs w:val="0"/>
          <w:color w:val="000000"/>
          <w:sz w:val="24"/>
          <w:szCs w:val="24"/>
          <w:shd w:val="clear" w:color="auto" w:fill="FFFFFF"/>
        </w:rPr>
        <w:t>истории</w:t>
      </w:r>
      <w:r w:rsidR="00244CEB" w:rsidRPr="00415C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Данная инициатива реализуется в Республике Башкортостан и в местах компактного проживания башкир в субъектах Российской Федерации. Инициатива проводится в целях привлечения внимания общества к </w:t>
      </w:r>
      <w:r w:rsidR="00244CEB" w:rsidRPr="00415CC4">
        <w:rPr>
          <w:rStyle w:val="af1"/>
          <w:rFonts w:ascii="Times New Roman" w:hAnsi="Times New Roman" w:cs="Times New Roman"/>
          <w:i w:val="0"/>
          <w:iCs w:val="0"/>
          <w:color w:val="000000"/>
          <w:sz w:val="24"/>
          <w:szCs w:val="24"/>
          <w:shd w:val="clear" w:color="auto" w:fill="FFFFFF"/>
        </w:rPr>
        <w:t>башкирской</w:t>
      </w:r>
      <w:r w:rsidR="00244CEB" w:rsidRPr="00415C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244CEB" w:rsidRPr="00415CC4">
        <w:rPr>
          <w:rStyle w:val="af1"/>
          <w:rFonts w:ascii="Times New Roman" w:hAnsi="Times New Roman" w:cs="Times New Roman"/>
          <w:i w:val="0"/>
          <w:iCs w:val="0"/>
          <w:color w:val="000000"/>
          <w:sz w:val="24"/>
          <w:szCs w:val="24"/>
          <w:shd w:val="clear" w:color="auto" w:fill="FFFFFF"/>
        </w:rPr>
        <w:t>истории</w:t>
      </w:r>
      <w:r w:rsidR="00244CEB" w:rsidRPr="00415C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и роли башкир в российском и мировом историческом процессе.</w:t>
      </w:r>
      <w:r w:rsidR="00244CEB" w:rsidRPr="00415C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В рамках Года </w:t>
      </w:r>
      <w:r w:rsidR="00244CEB" w:rsidRPr="00415CC4">
        <w:rPr>
          <w:rStyle w:val="af1"/>
          <w:rFonts w:ascii="Times New Roman" w:hAnsi="Times New Roman" w:cs="Times New Roman"/>
          <w:i w:val="0"/>
          <w:iCs w:val="0"/>
          <w:color w:val="000000"/>
          <w:sz w:val="24"/>
          <w:szCs w:val="24"/>
          <w:shd w:val="clear" w:color="auto" w:fill="FFFFFF"/>
        </w:rPr>
        <w:t>башкирской</w:t>
      </w:r>
      <w:r w:rsidR="00244CEB" w:rsidRPr="00415C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244CEB" w:rsidRPr="00415CC4">
        <w:rPr>
          <w:rStyle w:val="af1"/>
          <w:rFonts w:ascii="Times New Roman" w:hAnsi="Times New Roman" w:cs="Times New Roman"/>
          <w:i w:val="0"/>
          <w:iCs w:val="0"/>
          <w:color w:val="000000"/>
          <w:sz w:val="24"/>
          <w:szCs w:val="24"/>
          <w:shd w:val="clear" w:color="auto" w:fill="FFFFFF"/>
        </w:rPr>
        <w:t>истории</w:t>
      </w:r>
      <w:r w:rsidR="00244CEB" w:rsidRPr="00415C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в Бураевской районной библиотеке организована книжная выставка “Башкортостан на рубеже веков”, </w:t>
      </w:r>
      <w:proofErr w:type="gramStart"/>
      <w:r w:rsidR="00244CEB" w:rsidRPr="00415C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цель</w:t>
      </w:r>
      <w:proofErr w:type="gramEnd"/>
      <w:r w:rsidR="00244CEB" w:rsidRPr="00415C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которой - ознакомление и приобщение подрастающего поколения к </w:t>
      </w:r>
      <w:r w:rsidR="00244CEB" w:rsidRPr="00415CC4">
        <w:rPr>
          <w:rStyle w:val="af1"/>
          <w:rFonts w:ascii="Times New Roman" w:hAnsi="Times New Roman" w:cs="Times New Roman"/>
          <w:i w:val="0"/>
          <w:iCs w:val="0"/>
          <w:color w:val="000000"/>
          <w:sz w:val="24"/>
          <w:szCs w:val="24"/>
          <w:shd w:val="clear" w:color="auto" w:fill="FFFFFF"/>
        </w:rPr>
        <w:t>истории</w:t>
      </w:r>
      <w:r w:rsidR="00244CEB" w:rsidRPr="00415C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культуре и традициям башкирского народа. Издания, представленные на ней, охватывают все периоды исторического прошлого: вхождение в состав Русского государства, участие в Отечественной войне 1812 года, в Гражданской войне, в ВОВ 1941–1945 годов против фашизма.</w:t>
      </w:r>
    </w:p>
    <w:p w:rsidR="00171B2A" w:rsidRPr="00415CC4" w:rsidRDefault="00105E15" w:rsidP="00105E15">
      <w:pPr>
        <w:pStyle w:val="af6"/>
        <w:spacing w:line="360" w:lineRule="auto"/>
        <w:ind w:firstLine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15C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центральной районной</w:t>
      </w:r>
      <w:r w:rsidR="00DD2FA1" w:rsidRPr="00415C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библиотеке </w:t>
      </w:r>
      <w:r w:rsidRPr="00415C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прошли  курсы по обучению </w:t>
      </w:r>
      <w:r w:rsidRPr="00415CC4">
        <w:rPr>
          <w:rStyle w:val="af1"/>
          <w:rFonts w:ascii="Times New Roman" w:hAnsi="Times New Roman" w:cs="Times New Roman"/>
          <w:i w:val="0"/>
          <w:iCs w:val="0"/>
          <w:color w:val="000000"/>
          <w:sz w:val="24"/>
          <w:szCs w:val="24"/>
          <w:shd w:val="clear" w:color="auto" w:fill="FFFFFF"/>
        </w:rPr>
        <w:t>башкирского</w:t>
      </w:r>
      <w:r w:rsidRPr="00415C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415CC4">
        <w:rPr>
          <w:rStyle w:val="af1"/>
          <w:rFonts w:ascii="Times New Roman" w:hAnsi="Times New Roman" w:cs="Times New Roman"/>
          <w:i w:val="0"/>
          <w:iCs w:val="0"/>
          <w:color w:val="000000"/>
          <w:sz w:val="24"/>
          <w:szCs w:val="24"/>
          <w:shd w:val="clear" w:color="auto" w:fill="FFFFFF"/>
        </w:rPr>
        <w:t>языка</w:t>
      </w:r>
      <w:r w:rsidRPr="00415C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для населения. Основной целью обучения было овладение базовым уровнем </w:t>
      </w:r>
      <w:r w:rsidRPr="00415CC4">
        <w:rPr>
          <w:rStyle w:val="af1"/>
          <w:rFonts w:ascii="Times New Roman" w:hAnsi="Times New Roman" w:cs="Times New Roman"/>
          <w:i w:val="0"/>
          <w:iCs w:val="0"/>
          <w:color w:val="000000"/>
          <w:sz w:val="24"/>
          <w:szCs w:val="24"/>
          <w:shd w:val="clear" w:color="auto" w:fill="FFFFFF"/>
        </w:rPr>
        <w:t>башкирского</w:t>
      </w:r>
      <w:r w:rsidRPr="00415C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415CC4">
        <w:rPr>
          <w:rStyle w:val="af1"/>
          <w:rFonts w:ascii="Times New Roman" w:hAnsi="Times New Roman" w:cs="Times New Roman"/>
          <w:i w:val="0"/>
          <w:iCs w:val="0"/>
          <w:color w:val="000000"/>
          <w:sz w:val="24"/>
          <w:szCs w:val="24"/>
          <w:shd w:val="clear" w:color="auto" w:fill="FFFFFF"/>
        </w:rPr>
        <w:t>языка</w:t>
      </w:r>
      <w:r w:rsidRPr="00415C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развитие навыков разговорной речи. Курсы проводила зав. кафедрой, доцент, кандидат филологических наук, Отличник образования Республики Башкортостан Рахимова Эльвира </w:t>
      </w:r>
      <w:proofErr w:type="spellStart"/>
      <w:r w:rsidRPr="00415C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Фидаиловна</w:t>
      </w:r>
      <w:proofErr w:type="spellEnd"/>
      <w:r w:rsidRPr="00415C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Во время обучения слушатели изучили основы правописания </w:t>
      </w:r>
      <w:r w:rsidRPr="00415CC4">
        <w:rPr>
          <w:rStyle w:val="af1"/>
          <w:rFonts w:ascii="Times New Roman" w:hAnsi="Times New Roman" w:cs="Times New Roman"/>
          <w:i w:val="0"/>
          <w:iCs w:val="0"/>
          <w:color w:val="000000"/>
          <w:sz w:val="24"/>
          <w:szCs w:val="24"/>
          <w:shd w:val="clear" w:color="auto" w:fill="FFFFFF"/>
        </w:rPr>
        <w:t>башкирского</w:t>
      </w:r>
      <w:r w:rsidRPr="00415C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415CC4">
        <w:rPr>
          <w:rStyle w:val="af1"/>
          <w:rFonts w:ascii="Times New Roman" w:hAnsi="Times New Roman" w:cs="Times New Roman"/>
          <w:i w:val="0"/>
          <w:iCs w:val="0"/>
          <w:color w:val="000000"/>
          <w:sz w:val="24"/>
          <w:szCs w:val="24"/>
          <w:shd w:val="clear" w:color="auto" w:fill="FFFFFF"/>
        </w:rPr>
        <w:t>языка</w:t>
      </w:r>
      <w:r w:rsidRPr="00415C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познакомились с произведениями башкирских писателей и поэтов, легендами и фольклором </w:t>
      </w:r>
      <w:r w:rsidRPr="00415CC4">
        <w:rPr>
          <w:rStyle w:val="af1"/>
          <w:rFonts w:ascii="Times New Roman" w:hAnsi="Times New Roman" w:cs="Times New Roman"/>
          <w:i w:val="0"/>
          <w:iCs w:val="0"/>
          <w:color w:val="000000"/>
          <w:sz w:val="24"/>
          <w:szCs w:val="24"/>
          <w:shd w:val="clear" w:color="auto" w:fill="FFFFFF"/>
        </w:rPr>
        <w:t>башкирского</w:t>
      </w:r>
      <w:r w:rsidRPr="00415C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народа. </w:t>
      </w:r>
    </w:p>
    <w:p w:rsidR="00105E15" w:rsidRPr="00415CC4" w:rsidRDefault="00E02896" w:rsidP="00F971AB">
      <w:pPr>
        <w:pStyle w:val="af6"/>
        <w:spacing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15CC4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-238760</wp:posOffset>
            </wp:positionH>
            <wp:positionV relativeFrom="paragraph">
              <wp:posOffset>200660</wp:posOffset>
            </wp:positionV>
            <wp:extent cx="4667885" cy="2695575"/>
            <wp:effectExtent l="0" t="0" r="0" b="0"/>
            <wp:wrapTight wrapText="bothSides">
              <wp:wrapPolygon edited="0">
                <wp:start x="0" y="0"/>
                <wp:lineTo x="0" y="21524"/>
                <wp:lineTo x="21509" y="21524"/>
                <wp:lineTo x="21509" y="0"/>
                <wp:lineTo x="0" y="0"/>
              </wp:wrapPolygon>
            </wp:wrapTight>
            <wp:docPr id="15" name="Рисунок 15" descr="C:\Users\User\Desktop\фото\ГБИ\Улу теля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ГБИ\Улу теляк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88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5E15" w:rsidRPr="00415CC4" w:rsidRDefault="00105E15" w:rsidP="00105E15">
      <w:pPr>
        <w:pStyle w:val="af6"/>
        <w:spacing w:line="360" w:lineRule="auto"/>
        <w:ind w:firstLine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15C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библиотеках района  состоялись презентации книги «</w:t>
      </w:r>
      <w:proofErr w:type="spellStart"/>
      <w:r w:rsidRPr="00415C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Улу-Телякская</w:t>
      </w:r>
      <w:proofErr w:type="spellEnd"/>
      <w:r w:rsidRPr="00415C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трагедия: книга скорби и памяти». Книга издана в 2021 </w:t>
      </w:r>
      <w:r w:rsidRPr="00415CC4">
        <w:rPr>
          <w:rStyle w:val="af1"/>
          <w:rFonts w:ascii="Times New Roman" w:hAnsi="Times New Roman" w:cs="Times New Roman"/>
          <w:i w:val="0"/>
          <w:iCs w:val="0"/>
          <w:color w:val="000000"/>
          <w:sz w:val="24"/>
          <w:szCs w:val="24"/>
          <w:shd w:val="clear" w:color="auto" w:fill="FFFFFF"/>
        </w:rPr>
        <w:t>год</w:t>
      </w:r>
      <w:r w:rsidRPr="00415C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 по поручению Главы Республики Башкортостан в память о </w:t>
      </w:r>
      <w:r w:rsidRPr="00415C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погибших. Подготовлена ГАУН Республики Башкортостан «Башкирская энциклопедия».</w:t>
      </w:r>
    </w:p>
    <w:p w:rsidR="00BC6857" w:rsidRPr="00415CC4" w:rsidRDefault="00BC6857" w:rsidP="00415CC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15CC4">
        <w:rPr>
          <w:rFonts w:ascii="Times New Roman" w:hAnsi="Times New Roman" w:cs="Times New Roman"/>
          <w:sz w:val="24"/>
          <w:szCs w:val="24"/>
        </w:rPr>
        <w:t xml:space="preserve">За последнее время возрос интерес людей к своим корням. Многие ведут поиски, составляют родословные семей, </w:t>
      </w:r>
      <w:proofErr w:type="spellStart"/>
      <w:r w:rsidRPr="00415CC4">
        <w:rPr>
          <w:rFonts w:ascii="Times New Roman" w:hAnsi="Times New Roman" w:cs="Times New Roman"/>
          <w:sz w:val="24"/>
          <w:szCs w:val="24"/>
        </w:rPr>
        <w:t>шежере</w:t>
      </w:r>
      <w:proofErr w:type="spellEnd"/>
      <w:r w:rsidRPr="00415CC4">
        <w:rPr>
          <w:rFonts w:ascii="Times New Roman" w:hAnsi="Times New Roman" w:cs="Times New Roman"/>
          <w:sz w:val="24"/>
          <w:szCs w:val="24"/>
        </w:rPr>
        <w:t>. Для современного и будущего поколений знание корней имеет историческую ценность.</w:t>
      </w:r>
      <w:r w:rsidR="00A13922" w:rsidRPr="00415CC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15CC4">
        <w:rPr>
          <w:rFonts w:ascii="Times New Roman" w:hAnsi="Times New Roman" w:cs="Times New Roman"/>
          <w:sz w:val="24"/>
          <w:szCs w:val="24"/>
        </w:rPr>
        <w:t>С целью ознакомления с понятиями «родословная» или «</w:t>
      </w:r>
      <w:proofErr w:type="spellStart"/>
      <w:r w:rsidRPr="00415CC4">
        <w:rPr>
          <w:rFonts w:ascii="Times New Roman" w:hAnsi="Times New Roman" w:cs="Times New Roman"/>
          <w:sz w:val="24"/>
          <w:szCs w:val="24"/>
        </w:rPr>
        <w:t>шежере</w:t>
      </w:r>
      <w:proofErr w:type="spellEnd"/>
      <w:r w:rsidRPr="00415CC4">
        <w:rPr>
          <w:rFonts w:ascii="Times New Roman" w:hAnsi="Times New Roman" w:cs="Times New Roman"/>
          <w:sz w:val="24"/>
          <w:szCs w:val="24"/>
        </w:rPr>
        <w:t xml:space="preserve">», «род», «племя», «родословное дерево», с </w:t>
      </w:r>
      <w:proofErr w:type="spellStart"/>
      <w:r w:rsidRPr="00415CC4">
        <w:rPr>
          <w:rFonts w:ascii="Times New Roman" w:hAnsi="Times New Roman" w:cs="Times New Roman"/>
          <w:sz w:val="24"/>
          <w:szCs w:val="24"/>
        </w:rPr>
        <w:t>шежере</w:t>
      </w:r>
      <w:proofErr w:type="spellEnd"/>
      <w:r w:rsidRPr="00415CC4">
        <w:rPr>
          <w:rFonts w:ascii="Times New Roman" w:hAnsi="Times New Roman" w:cs="Times New Roman"/>
          <w:sz w:val="24"/>
          <w:szCs w:val="24"/>
        </w:rPr>
        <w:t xml:space="preserve"> своих земляков, писателей, поэтов, людей искусства Башкортостана, в течение года проводятся  «</w:t>
      </w:r>
      <w:proofErr w:type="spellStart"/>
      <w:r w:rsidRPr="00415CC4">
        <w:rPr>
          <w:rFonts w:ascii="Times New Roman" w:hAnsi="Times New Roman" w:cs="Times New Roman"/>
          <w:sz w:val="24"/>
          <w:szCs w:val="24"/>
        </w:rPr>
        <w:t>Шежере</w:t>
      </w:r>
      <w:proofErr w:type="spellEnd"/>
      <w:r w:rsidRPr="00415CC4">
        <w:rPr>
          <w:rFonts w:ascii="Times New Roman" w:hAnsi="Times New Roman" w:cs="Times New Roman"/>
          <w:sz w:val="24"/>
          <w:szCs w:val="24"/>
        </w:rPr>
        <w:t xml:space="preserve"> байрам»</w:t>
      </w:r>
      <w:proofErr w:type="gramEnd"/>
    </w:p>
    <w:p w:rsidR="00105E15" w:rsidRPr="00415CC4" w:rsidRDefault="00BC6857" w:rsidP="00415CC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15CC4">
        <w:rPr>
          <w:rFonts w:ascii="Times New Roman" w:hAnsi="Times New Roman" w:cs="Times New Roman"/>
          <w:sz w:val="24"/>
          <w:szCs w:val="24"/>
        </w:rPr>
        <w:t>Сотрудники библиотек рассказывают о том, что в последние годы часто проводится праздник «</w:t>
      </w:r>
      <w:proofErr w:type="spellStart"/>
      <w:r w:rsidRPr="00415CC4">
        <w:rPr>
          <w:rFonts w:ascii="Times New Roman" w:hAnsi="Times New Roman" w:cs="Times New Roman"/>
          <w:sz w:val="24"/>
          <w:szCs w:val="24"/>
        </w:rPr>
        <w:t>Шежере</w:t>
      </w:r>
      <w:proofErr w:type="spellEnd"/>
      <w:r w:rsidRPr="00415CC4">
        <w:rPr>
          <w:rFonts w:ascii="Times New Roman" w:hAnsi="Times New Roman" w:cs="Times New Roman"/>
          <w:sz w:val="24"/>
          <w:szCs w:val="24"/>
        </w:rPr>
        <w:t xml:space="preserve"> байрамы» в Башкортостане, и это способствует сохранению национальных традиций, изучению своей родословной и истории родного края, дают пояснение понятиям «</w:t>
      </w:r>
      <w:proofErr w:type="spellStart"/>
      <w:r w:rsidRPr="00415CC4">
        <w:rPr>
          <w:rFonts w:ascii="Times New Roman" w:hAnsi="Times New Roman" w:cs="Times New Roman"/>
          <w:sz w:val="24"/>
          <w:szCs w:val="24"/>
        </w:rPr>
        <w:t>шежере</w:t>
      </w:r>
      <w:proofErr w:type="spellEnd"/>
      <w:r w:rsidRPr="00415CC4">
        <w:rPr>
          <w:rFonts w:ascii="Times New Roman" w:hAnsi="Times New Roman" w:cs="Times New Roman"/>
          <w:sz w:val="24"/>
          <w:szCs w:val="24"/>
        </w:rPr>
        <w:t>», «род», «племя», «Родословное дерево».</w:t>
      </w:r>
    </w:p>
    <w:p w:rsidR="00105E15" w:rsidRPr="00415CC4" w:rsidRDefault="005231EF" w:rsidP="00F971AB">
      <w:pPr>
        <w:pStyle w:val="af6"/>
        <w:spacing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15CC4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-210185</wp:posOffset>
            </wp:positionH>
            <wp:positionV relativeFrom="paragraph">
              <wp:posOffset>43815</wp:posOffset>
            </wp:positionV>
            <wp:extent cx="3213100" cy="2409825"/>
            <wp:effectExtent l="0" t="0" r="6350" b="9525"/>
            <wp:wrapTight wrapText="bothSides">
              <wp:wrapPolygon edited="0">
                <wp:start x="0" y="0"/>
                <wp:lineTo x="0" y="21515"/>
                <wp:lineTo x="21515" y="21515"/>
                <wp:lineTo x="21515" y="0"/>
                <wp:lineTo x="0" y="0"/>
              </wp:wrapPolygon>
            </wp:wrapTight>
            <wp:docPr id="19" name="Рисунок 19" descr="C:\Users\User\Desktop\фото\FYehuKA6D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\FYehuKA6DN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6857" w:rsidRPr="00415CC4" w:rsidRDefault="005231EF" w:rsidP="00F971AB">
      <w:pPr>
        <w:pStyle w:val="af6"/>
        <w:spacing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15CC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87630</wp:posOffset>
            </wp:positionV>
            <wp:extent cx="3314700" cy="2486025"/>
            <wp:effectExtent l="0" t="0" r="0" b="9525"/>
            <wp:wrapTight wrapText="bothSides">
              <wp:wrapPolygon edited="0">
                <wp:start x="0" y="0"/>
                <wp:lineTo x="0" y="21517"/>
                <wp:lineTo x="21476" y="21517"/>
                <wp:lineTo x="21476" y="0"/>
                <wp:lineTo x="0" y="0"/>
              </wp:wrapPolygon>
            </wp:wrapTight>
            <wp:docPr id="7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Ирина\Desktop\ОТЧЕТ-2020\фото к отчету-2020\oza3d-D9mj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6857" w:rsidRPr="00415CC4" w:rsidRDefault="00BC6857" w:rsidP="00F971AB">
      <w:pPr>
        <w:pStyle w:val="af6"/>
        <w:spacing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C6857" w:rsidRPr="00415CC4" w:rsidRDefault="00BC6857" w:rsidP="005231EF">
      <w:pPr>
        <w:pStyle w:val="af6"/>
        <w:spacing w:line="360" w:lineRule="auto"/>
        <w:ind w:firstLine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C6857" w:rsidRPr="00415CC4" w:rsidRDefault="005231EF" w:rsidP="00F971AB">
      <w:pPr>
        <w:pStyle w:val="af6"/>
        <w:spacing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15CC4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124460</wp:posOffset>
            </wp:positionV>
            <wp:extent cx="5925185" cy="2724150"/>
            <wp:effectExtent l="0" t="0" r="0" b="0"/>
            <wp:wrapTight wrapText="bothSides">
              <wp:wrapPolygon edited="0">
                <wp:start x="0" y="0"/>
                <wp:lineTo x="0" y="21449"/>
                <wp:lineTo x="21528" y="21449"/>
                <wp:lineTo x="21528" y="0"/>
                <wp:lineTo x="0" y="0"/>
              </wp:wrapPolygon>
            </wp:wrapTight>
            <wp:docPr id="16" name="Рисунок 16" descr="C:\Users\User\Desktop\фото\ГБИ\83jOdASI_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\ГБИ\83jOdASI_y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34EE8" w:rsidRPr="00415CC4" w:rsidRDefault="00D34EE8" w:rsidP="00745F81">
      <w:pPr>
        <w:pStyle w:val="af6"/>
        <w:spacing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45F81" w:rsidRPr="00415CC4" w:rsidRDefault="00745F81" w:rsidP="00745F81">
      <w:pPr>
        <w:pStyle w:val="af6"/>
        <w:spacing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231EF" w:rsidRPr="00415CC4" w:rsidRDefault="005231EF" w:rsidP="000C2E36">
      <w:pPr>
        <w:pStyle w:val="af6"/>
        <w:spacing w:line="360" w:lineRule="auto"/>
        <w:ind w:firstLine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231EF" w:rsidRPr="00415CC4" w:rsidRDefault="005231EF" w:rsidP="000C2E36">
      <w:pPr>
        <w:pStyle w:val="af6"/>
        <w:spacing w:line="360" w:lineRule="auto"/>
        <w:ind w:firstLine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231EF" w:rsidRPr="00415CC4" w:rsidRDefault="005231EF" w:rsidP="000C2E36">
      <w:pPr>
        <w:pStyle w:val="af6"/>
        <w:spacing w:line="360" w:lineRule="auto"/>
        <w:ind w:firstLine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231EF" w:rsidRPr="00415CC4" w:rsidRDefault="005231EF" w:rsidP="000C2E36">
      <w:pPr>
        <w:pStyle w:val="af6"/>
        <w:spacing w:line="360" w:lineRule="auto"/>
        <w:ind w:firstLine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15CC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3333115</wp:posOffset>
            </wp:positionH>
            <wp:positionV relativeFrom="paragraph">
              <wp:posOffset>-180340</wp:posOffset>
            </wp:positionV>
            <wp:extent cx="3136900" cy="2340610"/>
            <wp:effectExtent l="0" t="0" r="6350" b="2540"/>
            <wp:wrapTight wrapText="bothSides">
              <wp:wrapPolygon edited="0">
                <wp:start x="0" y="0"/>
                <wp:lineTo x="0" y="21448"/>
                <wp:lineTo x="21513" y="21448"/>
                <wp:lineTo x="21513" y="0"/>
                <wp:lineTo x="0" y="0"/>
              </wp:wrapPolygon>
            </wp:wrapTight>
            <wp:docPr id="1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Ирина\Desktop\ОТЧЕТ-2020\фото к отчету-2020\SD2YIk4rLoQ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34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15CC4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-45085</wp:posOffset>
            </wp:positionV>
            <wp:extent cx="3009265" cy="2256790"/>
            <wp:effectExtent l="0" t="0" r="635" b="0"/>
            <wp:wrapTight wrapText="bothSides">
              <wp:wrapPolygon edited="0">
                <wp:start x="0" y="0"/>
                <wp:lineTo x="0" y="21333"/>
                <wp:lineTo x="21468" y="21333"/>
                <wp:lineTo x="21468" y="0"/>
                <wp:lineTo x="0" y="0"/>
              </wp:wrapPolygon>
            </wp:wrapTight>
            <wp:docPr id="45" name="Рисунок 45" descr="C:\Users\User\Desktop\фото\ГБИ\Норвотазлар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\ГБИ\Норвотазларово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5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231EF" w:rsidRPr="00415CC4" w:rsidRDefault="005231EF" w:rsidP="000C2E36">
      <w:pPr>
        <w:pStyle w:val="af6"/>
        <w:spacing w:line="360" w:lineRule="auto"/>
        <w:ind w:firstLine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231EF" w:rsidRPr="00415CC4" w:rsidRDefault="005231EF" w:rsidP="000C2E36">
      <w:pPr>
        <w:pStyle w:val="af6"/>
        <w:spacing w:line="360" w:lineRule="auto"/>
        <w:ind w:firstLine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15CC4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2347595</wp:posOffset>
            </wp:positionH>
            <wp:positionV relativeFrom="paragraph">
              <wp:posOffset>167640</wp:posOffset>
            </wp:positionV>
            <wp:extent cx="4307205" cy="2419350"/>
            <wp:effectExtent l="0" t="0" r="0" b="0"/>
            <wp:wrapTight wrapText="bothSides">
              <wp:wrapPolygon edited="0">
                <wp:start x="0" y="0"/>
                <wp:lineTo x="0" y="21430"/>
                <wp:lineTo x="21495" y="21430"/>
                <wp:lineTo x="21495" y="0"/>
                <wp:lineTo x="0" y="0"/>
              </wp:wrapPolygon>
            </wp:wrapTight>
            <wp:docPr id="44" name="Рисунок 44" descr="C:\Users\User\Desktop\фото\ГБИ\b-R00VYwg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\ГБИ\b-R00VYwgTc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20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231EF" w:rsidRPr="00415CC4" w:rsidRDefault="005231EF" w:rsidP="000C2E36">
      <w:pPr>
        <w:pStyle w:val="af6"/>
        <w:spacing w:line="360" w:lineRule="auto"/>
        <w:ind w:firstLine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15C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рамках акции "</w:t>
      </w:r>
      <w:r w:rsidRPr="00415CC4">
        <w:rPr>
          <w:rStyle w:val="af1"/>
          <w:rFonts w:ascii="Times New Roman" w:hAnsi="Times New Roman" w:cs="Times New Roman"/>
          <w:i w:val="0"/>
          <w:iCs w:val="0"/>
          <w:color w:val="000000"/>
          <w:sz w:val="24"/>
          <w:szCs w:val="24"/>
          <w:shd w:val="clear" w:color="auto" w:fill="FFFFFF"/>
        </w:rPr>
        <w:t>Культурная</w:t>
      </w:r>
      <w:r w:rsidRPr="00415C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415CC4">
        <w:rPr>
          <w:rStyle w:val="af1"/>
          <w:rFonts w:ascii="Times New Roman" w:hAnsi="Times New Roman" w:cs="Times New Roman"/>
          <w:i w:val="0"/>
          <w:iCs w:val="0"/>
          <w:color w:val="000000"/>
          <w:sz w:val="24"/>
          <w:szCs w:val="24"/>
          <w:shd w:val="clear" w:color="auto" w:fill="FFFFFF"/>
        </w:rPr>
        <w:t>суббота</w:t>
      </w:r>
      <w:r w:rsidRPr="00415C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" в Бураевской центральной районной библиотеке были организованы чтения известных стихотворений А.С.Пушкина и других поэтов об осени на языках народов РФ.</w:t>
      </w:r>
    </w:p>
    <w:p w:rsidR="005231EF" w:rsidRPr="00415CC4" w:rsidRDefault="005231EF" w:rsidP="000C2E36">
      <w:pPr>
        <w:pStyle w:val="af6"/>
        <w:spacing w:line="360" w:lineRule="auto"/>
        <w:ind w:firstLine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05E15" w:rsidRPr="00415CC4" w:rsidRDefault="005231EF" w:rsidP="000C2E36">
      <w:pPr>
        <w:pStyle w:val="af6"/>
        <w:spacing w:line="360" w:lineRule="auto"/>
        <w:ind w:firstLine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15CC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701675</wp:posOffset>
            </wp:positionV>
            <wp:extent cx="4170045" cy="2247900"/>
            <wp:effectExtent l="0" t="0" r="1905" b="0"/>
            <wp:wrapTight wrapText="bothSides">
              <wp:wrapPolygon edited="0">
                <wp:start x="0" y="0"/>
                <wp:lineTo x="0" y="21417"/>
                <wp:lineTo x="21511" y="21417"/>
                <wp:lineTo x="21511" y="0"/>
                <wp:lineTo x="0" y="0"/>
              </wp:wrapPolygon>
            </wp:wrapTight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2.userapi.com/impf/c858328/v858328476/14e828/c5f4RN3DHug.jpg?size=1280x830&amp;quality=96&amp;proxy=1&amp;sign=668cb08a735fde056e92f4261c8ecd7b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04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2896" w:rsidRPr="00415C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соответствии с поручением Администрации Главы Республики Башкортостан, по итогам Форума краеведов РБ, согласно плану Национального музея Республики Башкортостан состоялась встреча </w:t>
      </w:r>
      <w:proofErr w:type="spellStart"/>
      <w:r w:rsidR="00E02896" w:rsidRPr="00415C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бураевских</w:t>
      </w:r>
      <w:proofErr w:type="spellEnd"/>
      <w:r w:rsidR="00E02896" w:rsidRPr="00415C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краеведов, сотрудников историко-краеведческого музея, библиотекарей Бураевской ЦБС за круглым столом на тему «Формы и методы краеведческой деятельности в Бураевском районе». Участниками круглого стола обсуждались вопросы изучения истории населённых пунктов района, </w:t>
      </w:r>
      <w:proofErr w:type="gramStart"/>
      <w:r w:rsidR="00E02896" w:rsidRPr="00415C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генеалогические исследования</w:t>
      </w:r>
      <w:proofErr w:type="gramEnd"/>
      <w:r w:rsidR="00E02896" w:rsidRPr="00415C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башкирских родов, изучение, сохранение и популяризация памятников археологии, роль музеев и библиотек и популяризация краеведческой работы, поисковая и издательска</w:t>
      </w:r>
      <w:r w:rsidR="00745F81" w:rsidRPr="00415C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 деятельность краеведов района</w:t>
      </w:r>
    </w:p>
    <w:p w:rsidR="000C2E36" w:rsidRPr="00415CC4" w:rsidRDefault="00E02896" w:rsidP="00E02896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415CC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</w:t>
      </w:r>
      <w:r w:rsidR="00823E2F" w:rsidRPr="00415CC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етодическим отделом</w:t>
      </w:r>
      <w:r w:rsidR="007725DE" w:rsidRPr="00415CC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7054E0" w:rsidRPr="00415CC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был проведен </w:t>
      </w:r>
      <w:r w:rsidR="00823E2F" w:rsidRPr="00415CC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республиканский онлай</w:t>
      </w:r>
      <w:proofErr w:type="gramStart"/>
      <w:r w:rsidR="00823E2F" w:rsidRPr="00415CC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н-</w:t>
      </w:r>
      <w:proofErr w:type="gramEnd"/>
      <w:r w:rsidR="007054E0" w:rsidRPr="00415CC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конкурс чтецов </w:t>
      </w:r>
      <w:r w:rsidR="00823E2F" w:rsidRPr="00415CC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«</w:t>
      </w:r>
      <w:proofErr w:type="spellStart"/>
      <w:r w:rsidR="00823E2F" w:rsidRPr="00415CC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Шиғри</w:t>
      </w:r>
      <w:proofErr w:type="spellEnd"/>
      <w:r w:rsidR="00823E2F" w:rsidRPr="00415CC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="00823E2F" w:rsidRPr="00415CC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яҙ</w:t>
      </w:r>
      <w:proofErr w:type="spellEnd"/>
      <w:r w:rsidR="00823E2F" w:rsidRPr="00415CC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 Поэтическая весна»</w:t>
      </w:r>
      <w:r w:rsidR="007054E0" w:rsidRPr="00415CC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посвященный </w:t>
      </w:r>
      <w:r w:rsidR="00823E2F" w:rsidRPr="00415CC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Году башкирской истории</w:t>
      </w:r>
      <w:r w:rsidR="007054E0" w:rsidRPr="00415CC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Всемирному Дню родного языка.  Участниками конкурса стали более </w:t>
      </w:r>
      <w:r w:rsidR="00823E2F" w:rsidRPr="00415CC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4</w:t>
      </w:r>
      <w:r w:rsidR="007054E0" w:rsidRPr="00415CC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0 человек. На конкурсе прозвучали стихотворения на русском, башкирском, татарском и удмуртском языках, произведения собственного сочинения в стихотворной и прозаической форме. </w:t>
      </w:r>
      <w:r w:rsidR="00823E2F" w:rsidRPr="00415CC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Участники </w:t>
      </w:r>
      <w:r w:rsidR="007054E0" w:rsidRPr="00415CC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открыли для себя новый лирический мир, делились впечатлениями, размышляли, волновались. Именно поэзия способна соприкоснуться с душой человека и от сердца к</w:t>
      </w:r>
      <w:r w:rsidR="000C2E36" w:rsidRPr="00415CC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сердцу провести незримую нить.</w:t>
      </w:r>
    </w:p>
    <w:p w:rsidR="00D34EE8" w:rsidRPr="00415CC4" w:rsidRDefault="00E02896" w:rsidP="00745F81">
      <w:pPr>
        <w:pStyle w:val="ad"/>
        <w:spacing w:before="0" w:beforeAutospacing="0" w:after="0" w:afterAutospacing="0" w:line="360" w:lineRule="auto"/>
        <w:ind w:left="-426" w:firstLine="1134"/>
        <w:jc w:val="both"/>
        <w:rPr>
          <w:shd w:val="clear" w:color="auto" w:fill="FFFFFF"/>
        </w:rPr>
      </w:pPr>
      <w:r w:rsidRPr="00415CC4">
        <w:rPr>
          <w:b/>
          <w:noProof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148590</wp:posOffset>
            </wp:positionV>
            <wp:extent cx="4606925" cy="2141220"/>
            <wp:effectExtent l="0" t="0" r="0" b="0"/>
            <wp:wrapTight wrapText="bothSides">
              <wp:wrapPolygon edited="0">
                <wp:start x="0" y="0"/>
                <wp:lineTo x="0" y="21331"/>
                <wp:lineTo x="21526" y="21331"/>
                <wp:lineTo x="21526" y="0"/>
                <wp:lineTo x="0" y="0"/>
              </wp:wrapPolygon>
            </wp:wrapTight>
            <wp:docPr id="6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рина\Desktop\ОТЧЕТ-2020\фото к отчету-2020\XAre0FFxrOM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925" cy="214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5F81" w:rsidRPr="00415CC4">
        <w:rPr>
          <w:shd w:val="clear" w:color="auto" w:fill="FFFFFF"/>
        </w:rPr>
        <w:t>В рамках литературного мара</w:t>
      </w:r>
      <w:r w:rsidRPr="00415CC4">
        <w:rPr>
          <w:shd w:val="clear" w:color="auto" w:fill="FFFFFF"/>
        </w:rPr>
        <w:t>фона</w:t>
      </w:r>
      <w:r w:rsidR="007054E0" w:rsidRPr="00415CC4">
        <w:rPr>
          <w:shd w:val="clear" w:color="auto" w:fill="FFFFFF"/>
        </w:rPr>
        <w:t xml:space="preserve"> прошла </w:t>
      </w:r>
      <w:r w:rsidR="007054E0" w:rsidRPr="00415CC4">
        <w:rPr>
          <w:b/>
          <w:shd w:val="clear" w:color="auto" w:fill="FFFFFF"/>
        </w:rPr>
        <w:t>встреча «</w:t>
      </w:r>
      <w:proofErr w:type="spellStart"/>
      <w:r w:rsidR="007054E0" w:rsidRPr="00415CC4">
        <w:rPr>
          <w:b/>
          <w:shd w:val="clear" w:color="auto" w:fill="FFFFFF"/>
        </w:rPr>
        <w:t>Ҡайтам</w:t>
      </w:r>
      <w:proofErr w:type="spellEnd"/>
      <w:r w:rsidR="007054E0" w:rsidRPr="00415CC4">
        <w:rPr>
          <w:b/>
          <w:shd w:val="clear" w:color="auto" w:fill="FFFFFF"/>
        </w:rPr>
        <w:t xml:space="preserve"> </w:t>
      </w:r>
      <w:proofErr w:type="spellStart"/>
      <w:r w:rsidR="007054E0" w:rsidRPr="00415CC4">
        <w:rPr>
          <w:b/>
          <w:shd w:val="clear" w:color="auto" w:fill="FFFFFF"/>
        </w:rPr>
        <w:t>әле</w:t>
      </w:r>
      <w:proofErr w:type="spellEnd"/>
      <w:r w:rsidR="007054E0" w:rsidRPr="00415CC4">
        <w:rPr>
          <w:b/>
          <w:shd w:val="clear" w:color="auto" w:fill="FFFFFF"/>
        </w:rPr>
        <w:t xml:space="preserve"> </w:t>
      </w:r>
      <w:proofErr w:type="spellStart"/>
      <w:r w:rsidR="007054E0" w:rsidRPr="00415CC4">
        <w:rPr>
          <w:b/>
          <w:shd w:val="clear" w:color="auto" w:fill="FFFFFF"/>
        </w:rPr>
        <w:t>Борайға</w:t>
      </w:r>
      <w:proofErr w:type="spellEnd"/>
      <w:r w:rsidR="007054E0" w:rsidRPr="00415CC4">
        <w:rPr>
          <w:b/>
          <w:shd w:val="clear" w:color="auto" w:fill="FFFFFF"/>
        </w:rPr>
        <w:t>» с известным писателем-сатириком, поэтом, публицистом и общественным деятелем Марселем </w:t>
      </w:r>
      <w:proofErr w:type="spellStart"/>
      <w:r w:rsidR="007054E0" w:rsidRPr="00415CC4">
        <w:rPr>
          <w:rStyle w:val="af1"/>
          <w:b/>
          <w:shd w:val="clear" w:color="auto" w:fill="FFFFFF"/>
        </w:rPr>
        <w:t>Салим</w:t>
      </w:r>
      <w:r w:rsidR="007054E0" w:rsidRPr="00415CC4">
        <w:rPr>
          <w:b/>
          <w:shd w:val="clear" w:color="auto" w:fill="FFFFFF"/>
        </w:rPr>
        <w:t>овым</w:t>
      </w:r>
      <w:proofErr w:type="spellEnd"/>
      <w:r w:rsidR="007054E0" w:rsidRPr="00415CC4">
        <w:rPr>
          <w:b/>
          <w:shd w:val="clear" w:color="auto" w:fill="FFFFFF"/>
        </w:rPr>
        <w:t>.</w:t>
      </w:r>
      <w:r w:rsidR="007054E0" w:rsidRPr="00415CC4">
        <w:rPr>
          <w:shd w:val="clear" w:color="auto" w:fill="FFFFFF"/>
        </w:rPr>
        <w:t xml:space="preserve"> Стихи, рассказы и скетчи Марселя </w:t>
      </w:r>
      <w:proofErr w:type="spellStart"/>
      <w:r w:rsidR="007054E0" w:rsidRPr="00415CC4">
        <w:rPr>
          <w:rStyle w:val="af1"/>
          <w:shd w:val="clear" w:color="auto" w:fill="FFFFFF"/>
        </w:rPr>
        <w:t>Салим</w:t>
      </w:r>
      <w:r w:rsidR="007054E0" w:rsidRPr="00415CC4">
        <w:rPr>
          <w:shd w:val="clear" w:color="auto" w:fill="FFFFFF"/>
        </w:rPr>
        <w:t>ова</w:t>
      </w:r>
      <w:proofErr w:type="spellEnd"/>
      <w:r w:rsidR="007054E0" w:rsidRPr="00415CC4">
        <w:rPr>
          <w:shd w:val="clear" w:color="auto" w:fill="FFFFFF"/>
        </w:rPr>
        <w:t xml:space="preserve"> являются ярким примером того, как юмор может быть не только смешным, но и нравственным, поучительным, а главное – честным и открытым. </w:t>
      </w:r>
    </w:p>
    <w:p w:rsidR="00D34EE8" w:rsidRPr="00415CC4" w:rsidRDefault="00745F81" w:rsidP="00D34EE8">
      <w:pPr>
        <w:pStyle w:val="af6"/>
        <w:spacing w:line="360" w:lineRule="auto"/>
        <w:ind w:firstLine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15CC4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-238760</wp:posOffset>
            </wp:positionH>
            <wp:positionV relativeFrom="paragraph">
              <wp:posOffset>-30480</wp:posOffset>
            </wp:positionV>
            <wp:extent cx="3735070" cy="2800350"/>
            <wp:effectExtent l="0" t="0" r="0" b="0"/>
            <wp:wrapTight wrapText="bothSides">
              <wp:wrapPolygon edited="0">
                <wp:start x="0" y="0"/>
                <wp:lineTo x="0" y="21453"/>
                <wp:lineTo x="21482" y="21453"/>
                <wp:lineTo x="21482" y="0"/>
                <wp:lineTo x="0" y="0"/>
              </wp:wrapPolygon>
            </wp:wrapTight>
            <wp:docPr id="5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esktop\ОТЧЕТ-2020\фото к отчету-2020\IMG_20200814_15214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07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4EE8"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t>В настоящее время в Республике Башкортостан происходит активное возвращение к традиционному искусству ковроткачества, его подлинное возрождение</w:t>
      </w:r>
      <w:r w:rsidR="000932C0"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t>. Н</w:t>
      </w:r>
      <w:r w:rsidR="00D34EE8"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 базе Бураевской районной библиотеки </w:t>
      </w:r>
      <w:r w:rsidR="000932C0"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действует </w:t>
      </w:r>
      <w:r w:rsidR="00D34EE8"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клуб по интересам "</w:t>
      </w:r>
      <w:proofErr w:type="spellStart"/>
      <w:r w:rsidR="00D34EE8" w:rsidRPr="00415CC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Аҫалы</w:t>
      </w:r>
      <w:proofErr w:type="spellEnd"/>
      <w:r w:rsidR="00D34EE8" w:rsidRPr="00415CC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="00D34EE8" w:rsidRPr="00415CC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балаҫ</w:t>
      </w:r>
      <w:proofErr w:type="spellEnd"/>
      <w:r w:rsidR="00D34EE8" w:rsidRPr="00415CC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".</w:t>
      </w:r>
      <w:r w:rsidR="000932C0"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Клуб рассчитан для людей, которые впоследствии смогут воспользоваться приобретенными навыками и создавать паласы и ковры как для себя и своих </w:t>
      </w:r>
      <w:r w:rsidR="000932C0"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близких, так и для их реализации. Это позволит участникам не только получить дополнительные навыки, но и внести свой вклад в дело возрождения и развития национальной культуры, ведь </w:t>
      </w:r>
      <w:r w:rsidR="000932C0" w:rsidRPr="00415CC4">
        <w:rPr>
          <w:rFonts w:ascii="Times New Roman" w:hAnsi="Times New Roman" w:cs="Times New Roman"/>
          <w:sz w:val="24"/>
          <w:szCs w:val="24"/>
        </w:rPr>
        <w:t>ковроткачество</w:t>
      </w:r>
      <w:r w:rsidR="000932C0"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t> - искусство интернациональное, это как язык, не требующий перевода.</w:t>
      </w:r>
    </w:p>
    <w:p w:rsidR="00D34EE8" w:rsidRPr="00415CC4" w:rsidRDefault="00927080" w:rsidP="00CE7B33">
      <w:pPr>
        <w:pStyle w:val="ad"/>
        <w:spacing w:before="0" w:beforeAutospacing="0" w:after="0" w:afterAutospacing="0" w:line="360" w:lineRule="auto"/>
        <w:ind w:firstLine="708"/>
        <w:jc w:val="both"/>
        <w:rPr>
          <w:rFonts w:eastAsiaTheme="minorHAnsi"/>
          <w:lang w:eastAsia="en-US"/>
        </w:rPr>
      </w:pPr>
      <w:r w:rsidRPr="00415CC4">
        <w:rPr>
          <w:rFonts w:eastAsiaTheme="minorHAnsi"/>
          <w:lang w:eastAsia="en-US"/>
        </w:rPr>
        <w:t xml:space="preserve">В Бураевском районе прошла </w:t>
      </w:r>
      <w:proofErr w:type="gramStart"/>
      <w:r w:rsidRPr="00415CC4">
        <w:rPr>
          <w:rFonts w:eastAsiaTheme="minorHAnsi"/>
          <w:lang w:eastAsia="en-US"/>
        </w:rPr>
        <w:t>Всемирная</w:t>
      </w:r>
      <w:proofErr w:type="gramEnd"/>
      <w:r w:rsidRPr="00415CC4">
        <w:rPr>
          <w:rFonts w:eastAsiaTheme="minorHAnsi"/>
          <w:lang w:eastAsia="en-US"/>
        </w:rPr>
        <w:t> </w:t>
      </w:r>
      <w:proofErr w:type="spellStart"/>
      <w:r w:rsidRPr="00415CC4">
        <w:rPr>
          <w:rFonts w:eastAsiaTheme="minorHAnsi"/>
          <w:lang w:eastAsia="en-US"/>
        </w:rPr>
        <w:t>Фольклориада</w:t>
      </w:r>
      <w:proofErr w:type="spellEnd"/>
      <w:r w:rsidRPr="00415CC4">
        <w:rPr>
          <w:rFonts w:eastAsiaTheme="minorHAnsi"/>
          <w:lang w:eastAsia="en-US"/>
        </w:rPr>
        <w:t> с участием представителей 8 стран</w:t>
      </w:r>
      <w:r w:rsidRPr="00415CC4">
        <w:rPr>
          <w:color w:val="000000"/>
          <w:shd w:val="clear" w:color="auto" w:fill="FFFFFF"/>
        </w:rPr>
        <w:t>. </w:t>
      </w:r>
      <w:r w:rsidRPr="00415CC4">
        <w:rPr>
          <w:rFonts w:eastAsiaTheme="minorHAnsi"/>
          <w:lang w:eastAsia="en-US"/>
        </w:rPr>
        <w:t>Бураевская ЦБС принимала активное участие в мероприятии.</w:t>
      </w:r>
    </w:p>
    <w:p w:rsidR="00CE0A0A" w:rsidRPr="00415CC4" w:rsidRDefault="00927080" w:rsidP="00CE7B33">
      <w:pPr>
        <w:pStyle w:val="ad"/>
        <w:spacing w:before="0" w:beforeAutospacing="0" w:after="0" w:afterAutospacing="0" w:line="360" w:lineRule="auto"/>
        <w:ind w:firstLine="851"/>
        <w:jc w:val="both"/>
        <w:rPr>
          <w:shd w:val="clear" w:color="auto" w:fill="FFFFFF"/>
        </w:rPr>
      </w:pPr>
      <w:r w:rsidRPr="00415CC4">
        <w:rPr>
          <w:noProof/>
          <w:shd w:val="clear" w:color="auto" w:fill="FFFFFF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3606800</wp:posOffset>
            </wp:positionH>
            <wp:positionV relativeFrom="paragraph">
              <wp:posOffset>137795</wp:posOffset>
            </wp:positionV>
            <wp:extent cx="2870200" cy="2152650"/>
            <wp:effectExtent l="0" t="0" r="6350" b="0"/>
            <wp:wrapTight wrapText="bothSides">
              <wp:wrapPolygon edited="0">
                <wp:start x="0" y="0"/>
                <wp:lineTo x="0" y="21409"/>
                <wp:lineTo x="21504" y="21409"/>
                <wp:lineTo x="21504" y="0"/>
                <wp:lineTo x="0" y="0"/>
              </wp:wrapPolygon>
            </wp:wrapTight>
            <wp:docPr id="47" name="Рисунок 47" descr="C:\Users\User\Desktop\фото\V_J1bWPty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\V_J1bWPtyPQ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15CC4">
        <w:rPr>
          <w:noProof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-200660</wp:posOffset>
            </wp:positionH>
            <wp:positionV relativeFrom="paragraph">
              <wp:posOffset>269240</wp:posOffset>
            </wp:positionV>
            <wp:extent cx="3531870" cy="2019300"/>
            <wp:effectExtent l="0" t="0" r="0" b="0"/>
            <wp:wrapTight wrapText="bothSides">
              <wp:wrapPolygon edited="0">
                <wp:start x="0" y="0"/>
                <wp:lineTo x="0" y="21396"/>
                <wp:lineTo x="21437" y="21396"/>
                <wp:lineTo x="21437" y="0"/>
                <wp:lineTo x="0" y="0"/>
              </wp:wrapPolygon>
            </wp:wrapTight>
            <wp:docPr id="46" name="Рисунок 46" descr="C:\Users\User\Desktop\фото\ГБИ\фольклори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\ГБИ\фольклориада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87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0D33" w:rsidRPr="00415CC4" w:rsidRDefault="00E00D33" w:rsidP="00CE7B33">
      <w:pPr>
        <w:pStyle w:val="ad"/>
        <w:spacing w:before="0" w:beforeAutospacing="0" w:after="0" w:afterAutospacing="0" w:line="360" w:lineRule="auto"/>
        <w:ind w:firstLine="709"/>
        <w:jc w:val="both"/>
      </w:pPr>
    </w:p>
    <w:p w:rsidR="00745F81" w:rsidRPr="00415CC4" w:rsidRDefault="00745F81" w:rsidP="00D34EE8">
      <w:pPr>
        <w:pStyle w:val="af6"/>
        <w:spacing w:line="360" w:lineRule="auto"/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34EE8" w:rsidRPr="00415CC4" w:rsidRDefault="00D34EE8" w:rsidP="00927080">
      <w:pPr>
        <w:pStyle w:val="af6"/>
        <w:spacing w:line="360" w:lineRule="auto"/>
        <w:ind w:firstLine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Библиотекари активно участвовали в республиканских проектах «100 шагов к родному краю», «День </w:t>
      </w:r>
      <w:proofErr w:type="spellStart"/>
      <w:r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t>националного</w:t>
      </w:r>
      <w:proofErr w:type="spellEnd"/>
      <w:r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костюма и др.</w:t>
      </w:r>
    </w:p>
    <w:p w:rsidR="00D34EE8" w:rsidRPr="00415CC4" w:rsidRDefault="00D34EE8" w:rsidP="00CE7B3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B2A5C" w:rsidRPr="00415CC4" w:rsidRDefault="004B2A5C" w:rsidP="004B2A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15CC4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9 мая сотрудники и читатели централизованной библиотечной системы приняли участие в </w:t>
      </w:r>
      <w:r w:rsidRPr="00415CC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онлайн-шествие «</w:t>
      </w:r>
      <w:proofErr w:type="gramStart"/>
      <w:r w:rsidRPr="00415CC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Бессмертный</w:t>
      </w:r>
      <w:proofErr w:type="gramEnd"/>
      <w:r w:rsidRPr="00415CC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полк-2021».</w:t>
      </w:r>
      <w:r w:rsidRPr="00415CC4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Каждый выложил фотографии своих родственников-фронтовиков, тружеников тыла, сопроводив краткой историей.</w:t>
      </w:r>
    </w:p>
    <w:p w:rsidR="004B2A5C" w:rsidRPr="00415CC4" w:rsidRDefault="004B2A5C" w:rsidP="004B2A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Также участвовали во </w:t>
      </w:r>
      <w:proofErr w:type="gramStart"/>
      <w:r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t>Всероссийском</w:t>
      </w:r>
      <w:proofErr w:type="gramEnd"/>
      <w:r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t>флешмобе</w:t>
      </w:r>
      <w:proofErr w:type="spellEnd"/>
      <w:r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Памяти «Фонарики Победы» пройдет 9 мая 2021 года в 22:00 часов в знак памяти и уважения подвигам и героям Великой Отечественной войны и Всероссийской акции «Окна Победы»</w:t>
      </w:r>
    </w:p>
    <w:p w:rsidR="00D34EE8" w:rsidRPr="00415CC4" w:rsidRDefault="004B2A5C" w:rsidP="004B2A5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15CC4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Повысить книговыдачу литературы военной тематики и привлечь новых читателей в библиотеку способствовала развёрнутая </w:t>
      </w:r>
      <w:r w:rsidRPr="00415CC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книжная выставка «Забытая проза войны».</w:t>
      </w:r>
      <w:r w:rsidRPr="00415CC4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Здесь была представлена документальная, художественная, мемуарная литература. Книги рассказывают о подвигах, героизме русского народа, о тех, кто вернулся с Победой и о тех, кто пал на полях сражения во имя Родины. Книги о войне учат истории, без прикрас иллюстрируют жизнь, учат ценить человеческую жизнь. Победа в Великой Отечественной войне - подвиг и слава нашего народа</w:t>
      </w:r>
    </w:p>
    <w:p w:rsidR="00D34EE8" w:rsidRPr="00415CC4" w:rsidRDefault="00D34EE8" w:rsidP="00CE7B3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B2A5C" w:rsidRPr="00415CC4" w:rsidRDefault="004B2A5C" w:rsidP="004B2A5C">
      <w:pPr>
        <w:spacing w:after="0" w:line="360" w:lineRule="auto"/>
        <w:ind w:firstLine="567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B2A5C" w:rsidRPr="00415CC4" w:rsidRDefault="004B2A5C" w:rsidP="004B2A5C">
      <w:pPr>
        <w:spacing w:after="0" w:line="360" w:lineRule="auto"/>
        <w:ind w:firstLine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B2A5C" w:rsidRPr="00415CC4" w:rsidRDefault="004B2A5C" w:rsidP="004B2A5C">
      <w:pPr>
        <w:spacing w:after="0" w:line="360" w:lineRule="auto"/>
        <w:ind w:firstLine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B2A5C" w:rsidRPr="00415CC4" w:rsidRDefault="00E1052C" w:rsidP="004B2A5C">
      <w:pPr>
        <w:spacing w:after="0" w:line="360" w:lineRule="auto"/>
        <w:ind w:firstLine="567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415CC4">
        <w:rPr>
          <w:rFonts w:ascii="Times New Roman" w:eastAsia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2686685</wp:posOffset>
            </wp:positionH>
            <wp:positionV relativeFrom="paragraph">
              <wp:posOffset>209550</wp:posOffset>
            </wp:positionV>
            <wp:extent cx="364363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457" y="21420"/>
                <wp:lineTo x="21457" y="0"/>
                <wp:lineTo x="0" y="0"/>
              </wp:wrapPolygon>
            </wp:wrapTight>
            <wp:docPr id="48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Ирина\Desktop\ОТЧЕТ-2020\фото к отчету-2020\QHQKvHvhzPY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63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2A5C" w:rsidRPr="00415C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Продвижение книги и чтения в молодёжной </w:t>
      </w:r>
      <w:r w:rsidR="004B2A5C" w:rsidRPr="00415CC4">
        <w:rPr>
          <w:rStyle w:val="af1"/>
          <w:rFonts w:ascii="Times New Roman" w:hAnsi="Times New Roman" w:cs="Times New Roman"/>
          <w:i w:val="0"/>
          <w:iCs w:val="0"/>
          <w:color w:val="000000"/>
          <w:sz w:val="24"/>
          <w:szCs w:val="24"/>
          <w:shd w:val="clear" w:color="auto" w:fill="FFFFFF"/>
        </w:rPr>
        <w:t>с</w:t>
      </w:r>
      <w:r w:rsidR="004B2A5C" w:rsidRPr="00415C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реде являет</w:t>
      </w:r>
      <w:r w:rsidR="004B2A5C" w:rsidRPr="00415CC4">
        <w:rPr>
          <w:rStyle w:val="af1"/>
          <w:rFonts w:ascii="Times New Roman" w:hAnsi="Times New Roman" w:cs="Times New Roman"/>
          <w:i w:val="0"/>
          <w:iCs w:val="0"/>
          <w:color w:val="000000"/>
          <w:sz w:val="24"/>
          <w:szCs w:val="24"/>
          <w:shd w:val="clear" w:color="auto" w:fill="FFFFFF"/>
        </w:rPr>
        <w:t>с</w:t>
      </w:r>
      <w:r w:rsidR="004B2A5C" w:rsidRPr="00415C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 актуальной задачей для в</w:t>
      </w:r>
      <w:r w:rsidR="004B2A5C" w:rsidRPr="00415CC4">
        <w:rPr>
          <w:rStyle w:val="af1"/>
          <w:rFonts w:ascii="Times New Roman" w:hAnsi="Times New Roman" w:cs="Times New Roman"/>
          <w:i w:val="0"/>
          <w:iCs w:val="0"/>
          <w:color w:val="000000"/>
          <w:sz w:val="24"/>
          <w:szCs w:val="24"/>
          <w:shd w:val="clear" w:color="auto" w:fill="FFFFFF"/>
        </w:rPr>
        <w:t>с</w:t>
      </w:r>
      <w:r w:rsidR="004B2A5C" w:rsidRPr="00415C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ех библиотек. Молодёжь предпочитает активные, диалоговые формы работы, которые позволяют им проявить </w:t>
      </w:r>
      <w:r w:rsidR="004B2A5C" w:rsidRPr="00415CC4">
        <w:rPr>
          <w:rStyle w:val="af1"/>
          <w:rFonts w:ascii="Times New Roman" w:hAnsi="Times New Roman" w:cs="Times New Roman"/>
          <w:i w:val="0"/>
          <w:iCs w:val="0"/>
          <w:color w:val="000000"/>
          <w:sz w:val="24"/>
          <w:szCs w:val="24"/>
          <w:shd w:val="clear" w:color="auto" w:fill="FFFFFF"/>
        </w:rPr>
        <w:t>с</w:t>
      </w:r>
      <w:r w:rsidR="004B2A5C" w:rsidRPr="00415C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ебя, принять активное уча</w:t>
      </w:r>
      <w:r w:rsidR="004B2A5C" w:rsidRPr="00415CC4">
        <w:rPr>
          <w:rStyle w:val="af1"/>
          <w:rFonts w:ascii="Times New Roman" w:hAnsi="Times New Roman" w:cs="Times New Roman"/>
          <w:i w:val="0"/>
          <w:iCs w:val="0"/>
          <w:color w:val="000000"/>
          <w:sz w:val="24"/>
          <w:szCs w:val="24"/>
          <w:shd w:val="clear" w:color="auto" w:fill="FFFFFF"/>
        </w:rPr>
        <w:t>с</w:t>
      </w:r>
      <w:r w:rsidR="004B2A5C" w:rsidRPr="00415C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тие.</w:t>
      </w:r>
      <w:r w:rsidR="004B2A5C" w:rsidRPr="00415C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Книги сопровождают нас всю жизнь, делая нас мудрее и человечнее, совершенствуя наши чувства и мысли, перенося нас в дальние страны и другие эпохи, даря радость общения с великими писателями и поэтами. Некоторые из них мы перечитываем не один раз, и они нередко помогают нам в трудные минуты жизни, укрепляют и поддерживают нас. Они, словно верные друзья, всегда рядом с нами.</w:t>
      </w:r>
    </w:p>
    <w:p w:rsidR="004B2A5C" w:rsidRPr="00415CC4" w:rsidRDefault="00E1052C" w:rsidP="00745F81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415CC4">
        <w:rPr>
          <w:rFonts w:ascii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2858770</wp:posOffset>
            </wp:positionH>
            <wp:positionV relativeFrom="paragraph">
              <wp:posOffset>194945</wp:posOffset>
            </wp:positionV>
            <wp:extent cx="356743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454" y="21402"/>
                <wp:lineTo x="21454" y="0"/>
                <wp:lineTo x="0" y="0"/>
              </wp:wrapPolygon>
            </wp:wrapTight>
            <wp:docPr id="49" name="Рисунок 49" descr="C:\Users\User\Desktop\фото\b8hyVLwG3-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\b8hyVLwG3-E (1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43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15CC4">
        <w:rPr>
          <w:rFonts w:ascii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-450850</wp:posOffset>
            </wp:positionH>
            <wp:positionV relativeFrom="paragraph">
              <wp:posOffset>194945</wp:posOffset>
            </wp:positionV>
            <wp:extent cx="3134995" cy="2228215"/>
            <wp:effectExtent l="0" t="0" r="8255" b="635"/>
            <wp:wrapTight wrapText="bothSides">
              <wp:wrapPolygon edited="0">
                <wp:start x="0" y="0"/>
                <wp:lineTo x="0" y="21421"/>
                <wp:lineTo x="21526" y="21421"/>
                <wp:lineTo x="21526" y="0"/>
                <wp:lineTo x="0" y="0"/>
              </wp:wrapPolygon>
            </wp:wrapTight>
            <wp:docPr id="50" name="Рисунок 50" descr="C:\Users\User\Desktop\фото\pE09oeTtv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\pE09oeTtvG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2A5C" w:rsidRPr="00415CC4" w:rsidRDefault="004B2A5C" w:rsidP="00745F81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B2A5C" w:rsidRPr="00415CC4" w:rsidRDefault="004B2A5C" w:rsidP="00745F81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B2A5C" w:rsidRPr="00415CC4" w:rsidRDefault="004B2A5C" w:rsidP="00745F81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745F81" w:rsidRPr="00415CC4" w:rsidRDefault="00745F81" w:rsidP="00E1052C">
      <w:pPr>
        <w:spacing w:after="0" w:line="360" w:lineRule="auto"/>
        <w:ind w:left="2124" w:firstLine="708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415CC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Программа «Пушкинская карта»</w:t>
      </w:r>
    </w:p>
    <w:p w:rsidR="006104CA" w:rsidRPr="00415CC4" w:rsidRDefault="00745F81" w:rsidP="006104CA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t>1 сентября в России стартовала программа «</w:t>
      </w:r>
      <w:r w:rsidRPr="00415CC4">
        <w:rPr>
          <w:rFonts w:ascii="Times New Roman" w:hAnsi="Times New Roman" w:cs="Times New Roman"/>
          <w:sz w:val="24"/>
          <w:szCs w:val="24"/>
        </w:rPr>
        <w:t>Пушкинская</w:t>
      </w:r>
      <w:r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415CC4">
        <w:rPr>
          <w:rFonts w:ascii="Times New Roman" w:hAnsi="Times New Roman" w:cs="Times New Roman"/>
          <w:sz w:val="24"/>
          <w:szCs w:val="24"/>
        </w:rPr>
        <w:t>карта</w:t>
      </w:r>
      <w:r w:rsidR="006104CA"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t>», которая позвол</w:t>
      </w:r>
      <w:r w:rsidR="001A202A"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t>яе</w:t>
      </w:r>
      <w:r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 подросткам и молодым людям в возрасте 14–22 лет приобретать билеты в </w:t>
      </w:r>
      <w:r w:rsidR="001A202A"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библиотеки, </w:t>
      </w:r>
      <w:r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t>театры, музеи, галереи за государственный счёт.</w:t>
      </w:r>
      <w:r w:rsidR="006104CA"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1 декабря, в Бураевской центральной районной библиотеке </w:t>
      </w:r>
      <w:r w:rsidR="001A202A"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t>начали</w:t>
      </w:r>
      <w:r w:rsidR="006104CA"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t>сь проводиться  мероприятия</w:t>
      </w:r>
      <w:r w:rsidR="001A202A"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рамках данной программы</w:t>
      </w:r>
      <w:r w:rsidR="006104CA"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="001A202A"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1A202A"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t>к</w:t>
      </w:r>
      <w:r w:rsidR="006104CA"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t>вест</w:t>
      </w:r>
      <w:r w:rsidR="001A202A"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t>-игра</w:t>
      </w:r>
      <w:proofErr w:type="spellEnd"/>
      <w:r w:rsidR="006104CA"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«По следам Гарри Поттера»,</w:t>
      </w:r>
    </w:p>
    <w:p w:rsidR="00D34EE8" w:rsidRPr="00415CC4" w:rsidRDefault="001A202A" w:rsidP="006104CA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t>д</w:t>
      </w:r>
      <w:r w:rsidR="006104CA"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еловая игра «Лабиринт выбора», мастер </w:t>
      </w:r>
      <w:proofErr w:type="gramStart"/>
      <w:r w:rsidR="006104CA"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t>–к</w:t>
      </w:r>
      <w:proofErr w:type="gramEnd"/>
      <w:r w:rsidR="006104CA"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t>ласс «Ковровые фантазии»</w:t>
      </w:r>
      <w:r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026E2E" w:rsidRPr="00415CC4" w:rsidRDefault="00026E2E" w:rsidP="006104CA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34EE8" w:rsidRPr="00415CC4" w:rsidRDefault="00D34EE8" w:rsidP="006104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62F3C" w:rsidRPr="00415CC4" w:rsidRDefault="00026E2E" w:rsidP="0040083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Им предстояло совершить путешествие в школу Чародейства и Волшебства </w:t>
      </w:r>
      <w:proofErr w:type="spellStart"/>
      <w:r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t>Хогвартс</w:t>
      </w:r>
      <w:proofErr w:type="spellEnd"/>
      <w:r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проявить свою начитанность, умение логически мыслить, эрудированность, смекалку. Волшебство началось сразу после того, как участники </w:t>
      </w:r>
      <w:proofErr w:type="spellStart"/>
      <w:r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t>квеста</w:t>
      </w:r>
      <w:proofErr w:type="spellEnd"/>
      <w:r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собравшиеся в фойе библиотеки, торжественно поклялись «замышлять шалость и только шалость». С помощью распределяющей шляпы игроки разделились на две команды: </w:t>
      </w:r>
      <w:proofErr w:type="spellStart"/>
      <w:r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t>Гриффиндор</w:t>
      </w:r>
      <w:proofErr w:type="spellEnd"/>
      <w:r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</w:t>
      </w:r>
      <w:proofErr w:type="spellStart"/>
      <w:r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t>Слизерин</w:t>
      </w:r>
      <w:proofErr w:type="spellEnd"/>
      <w:r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Каждая команда выбрала капитана, получила карту </w:t>
      </w:r>
      <w:proofErr w:type="spellStart"/>
      <w:r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t>квеста</w:t>
      </w:r>
      <w:proofErr w:type="spellEnd"/>
      <w:r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прошла 7 увлекательных этапов игры, которая получилась познавательной, веселой и захватывающей. Победители получили дипломы школы Чародейства и Волшебства </w:t>
      </w:r>
      <w:proofErr w:type="spellStart"/>
      <w:r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t>Хогвартс</w:t>
      </w:r>
      <w:proofErr w:type="spellEnd"/>
      <w:r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0932C0" w:rsidRPr="00415CC4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162F3C" w:rsidRPr="00415CC4" w:rsidRDefault="000932C0" w:rsidP="0040083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15CC4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3582035</wp:posOffset>
            </wp:positionH>
            <wp:positionV relativeFrom="paragraph">
              <wp:posOffset>13970</wp:posOffset>
            </wp:positionV>
            <wp:extent cx="2962275" cy="2392045"/>
            <wp:effectExtent l="0" t="0" r="9525" b="8255"/>
            <wp:wrapTight wrapText="bothSides">
              <wp:wrapPolygon edited="0">
                <wp:start x="0" y="0"/>
                <wp:lineTo x="0" y="21503"/>
                <wp:lineTo x="21531" y="21503"/>
                <wp:lineTo x="21531" y="0"/>
                <wp:lineTo x="0" y="0"/>
              </wp:wrapPolygon>
            </wp:wrapTight>
            <wp:docPr id="39" name="Рисунок 39" descr="C:\Users\User\Desktop\фото\пушкинская карта\hTSGYo968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пушкинская карта\hTSGYo968dk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15CC4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87630</wp:posOffset>
            </wp:positionV>
            <wp:extent cx="3318510" cy="2376805"/>
            <wp:effectExtent l="0" t="0" r="0" b="4445"/>
            <wp:wrapTight wrapText="bothSides">
              <wp:wrapPolygon edited="0">
                <wp:start x="0" y="0"/>
                <wp:lineTo x="0" y="21467"/>
                <wp:lineTo x="21451" y="21467"/>
                <wp:lineTo x="21451" y="0"/>
                <wp:lineTo x="0" y="0"/>
              </wp:wrapPolygon>
            </wp:wrapTight>
            <wp:docPr id="38" name="Рисунок 38" descr="C:\Users\User\Desktop\фото\пушкинская карта\BUNMXRjiP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пушкинская карта\BUNMXRjiPnk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510" cy="237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2F3C" w:rsidRPr="00415CC4" w:rsidRDefault="00162F3C" w:rsidP="0040083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62F3C" w:rsidRPr="00415CC4" w:rsidRDefault="005231EF" w:rsidP="0040083D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15CC4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1783715</wp:posOffset>
            </wp:positionH>
            <wp:positionV relativeFrom="paragraph">
              <wp:posOffset>535940</wp:posOffset>
            </wp:positionV>
            <wp:extent cx="4498975" cy="2562225"/>
            <wp:effectExtent l="0" t="0" r="0" b="9525"/>
            <wp:wrapTight wrapText="bothSides">
              <wp:wrapPolygon edited="0">
                <wp:start x="0" y="0"/>
                <wp:lineTo x="0" y="21520"/>
                <wp:lineTo x="21493" y="21520"/>
                <wp:lineTo x="21493" y="0"/>
                <wp:lineTo x="0" y="0"/>
              </wp:wrapPolygon>
            </wp:wrapTight>
            <wp:docPr id="3" name="Рисунок 3" descr="C:\Users\User\Desktop\фото\пушкинская карта\bKW1FnRA5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пушкинская карта\bKW1FnRA54E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9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2F3C"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t>В  формате деловой игры для старшеклассников была предлож</w:t>
      </w:r>
      <w:r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t>ена программа по профориентации</w:t>
      </w:r>
      <w:proofErr w:type="gramStart"/>
      <w:r w:rsidR="00162F3C"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t>«Л</w:t>
      </w:r>
      <w:proofErr w:type="gramEnd"/>
      <w:r w:rsidR="00162F3C"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абиринт выбора». На вопросы «Кем быть?» и «Куда пойти учиться?». </w:t>
      </w:r>
      <w:proofErr w:type="spellStart"/>
      <w:r w:rsidR="00162F3C"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t>Профориентационная</w:t>
      </w:r>
      <w:proofErr w:type="spellEnd"/>
      <w:r w:rsidR="00162F3C"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работа библиотек среди молодого поколения даёт им возможность определиться в выборе профессии, а значит сориентироваться в жизни, сделать первые шаги по достижению главной цели.</w:t>
      </w:r>
      <w:r w:rsidR="0040083D" w:rsidRPr="00415CC4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D34EE8" w:rsidRPr="00415CC4" w:rsidRDefault="000932C0" w:rsidP="005231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t>Детской модельная  библиотека в рамках проекта Пушкинская карта провела мастер-класс по ковроткачеству "Ковровые фантазии". Традиционный народный промысел — </w:t>
      </w:r>
      <w:r w:rsidRPr="00415CC4">
        <w:rPr>
          <w:rFonts w:ascii="Times New Roman" w:hAnsi="Times New Roman" w:cs="Times New Roman"/>
          <w:sz w:val="24"/>
          <w:szCs w:val="24"/>
        </w:rPr>
        <w:t>ковроткачество</w:t>
      </w:r>
      <w:r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t> — уходит своими корнями в глубину столетий. Любовь, фантазию, теплоту сердца вкладывали бабушки в </w:t>
      </w:r>
      <w:proofErr w:type="spellStart"/>
      <w:r w:rsidRPr="00415CC4">
        <w:rPr>
          <w:rFonts w:ascii="Times New Roman" w:hAnsi="Times New Roman" w:cs="Times New Roman"/>
          <w:sz w:val="24"/>
          <w:szCs w:val="24"/>
        </w:rPr>
        <w:t>ковроткачество</w:t>
      </w:r>
      <w:proofErr w:type="gramStart"/>
      <w:r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026E2E"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t>Н</w:t>
      </w:r>
      <w:proofErr w:type="gramEnd"/>
      <w:r w:rsidR="00026E2E"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proofErr w:type="spellEnd"/>
      <w:r w:rsidR="00026E2E"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мероприятие из г.Бирска была приглашена Нафикова Альбина </w:t>
      </w:r>
      <w:proofErr w:type="spellStart"/>
      <w:r w:rsidR="00026E2E"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Кадимовна-хранительница</w:t>
      </w:r>
      <w:proofErr w:type="spellEnd"/>
      <w:r w:rsidR="00026E2E"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древнего ремесла. Она познакомила секретами самобытного изготовления ковров и паласов, поделилась своими знаниями и опытом работы. Благодаря таким энтузиастам, как Альбина </w:t>
      </w:r>
      <w:proofErr w:type="spellStart"/>
      <w:r w:rsidR="00026E2E"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t>Кадимовна</w:t>
      </w:r>
      <w:proofErr w:type="spellEnd"/>
      <w:r w:rsidR="00026E2E"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это </w:t>
      </w:r>
      <w:r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ремесло будет жить долгие </w:t>
      </w:r>
      <w:r w:rsidR="00026E2E"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годы.</w:t>
      </w:r>
    </w:p>
    <w:p w:rsidR="00D34EE8" w:rsidRPr="00415CC4" w:rsidRDefault="00BB7A3B" w:rsidP="0040083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15CC4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-172085</wp:posOffset>
            </wp:positionH>
            <wp:positionV relativeFrom="paragraph">
              <wp:posOffset>172085</wp:posOffset>
            </wp:positionV>
            <wp:extent cx="3683000" cy="2762250"/>
            <wp:effectExtent l="0" t="0" r="0" b="0"/>
            <wp:wrapTight wrapText="bothSides">
              <wp:wrapPolygon edited="0">
                <wp:start x="0" y="0"/>
                <wp:lineTo x="0" y="21451"/>
                <wp:lineTo x="21451" y="21451"/>
                <wp:lineTo x="21451" y="0"/>
                <wp:lineTo x="0" y="0"/>
              </wp:wrapPolygon>
            </wp:wrapTight>
            <wp:docPr id="42" name="Рисунок 42" descr="C:\Users\User\Desktop\фото\пушкинская карта\P423oF_Pd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\пушкинская карта\P423oF_PdDc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15CC4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3890010</wp:posOffset>
            </wp:positionH>
            <wp:positionV relativeFrom="paragraph">
              <wp:posOffset>76835</wp:posOffset>
            </wp:positionV>
            <wp:extent cx="2299970" cy="3066415"/>
            <wp:effectExtent l="0" t="0" r="5080" b="635"/>
            <wp:wrapTight wrapText="bothSides">
              <wp:wrapPolygon edited="0">
                <wp:start x="0" y="0"/>
                <wp:lineTo x="0" y="21470"/>
                <wp:lineTo x="21469" y="21470"/>
                <wp:lineTo x="21469" y="0"/>
                <wp:lineTo x="0" y="0"/>
              </wp:wrapPolygon>
            </wp:wrapTight>
            <wp:docPr id="40" name="Рисунок 40" descr="C:\Users\User\Desktop\фото\пушкинская карта\W4PVe5ZSc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пушкинская карта\W4PVe5ZScy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970" cy="306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34EE8" w:rsidRPr="00415CC4" w:rsidRDefault="00D34EE8" w:rsidP="0040083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34EE8" w:rsidRPr="00415CC4" w:rsidRDefault="00D34EE8" w:rsidP="00CE7B3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34EE8" w:rsidRPr="00415CC4" w:rsidRDefault="00D34EE8" w:rsidP="00CE7B3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34EE8" w:rsidRPr="00415CC4" w:rsidRDefault="00D34EE8" w:rsidP="00CE7B3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34EE8" w:rsidRPr="00415CC4" w:rsidRDefault="00D34EE8" w:rsidP="00CE7B3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0083D" w:rsidRPr="00415CC4" w:rsidRDefault="0040083D" w:rsidP="00CE7B3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0083D" w:rsidRPr="00415CC4" w:rsidRDefault="0040083D" w:rsidP="00CE7B3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0083D" w:rsidRPr="00415CC4" w:rsidRDefault="0040083D" w:rsidP="00CE7B3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0083D" w:rsidRPr="00415CC4" w:rsidRDefault="0040083D" w:rsidP="00CE7B3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0083D" w:rsidRPr="00415CC4" w:rsidRDefault="0040083D" w:rsidP="00CE7B3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0083D" w:rsidRPr="00415CC4" w:rsidRDefault="0040083D" w:rsidP="00CE7B3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B7A3B" w:rsidRPr="00415CC4" w:rsidRDefault="00BB7A3B" w:rsidP="00CE7B3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B7A3B" w:rsidRPr="00415CC4" w:rsidRDefault="00BB7A3B" w:rsidP="00CE7B3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B7A3B" w:rsidRPr="00415CC4" w:rsidRDefault="00BB7A3B" w:rsidP="00CE7B3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B7A3B" w:rsidRPr="00415CC4" w:rsidRDefault="00BB7A3B" w:rsidP="00CE7B3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B7A3B" w:rsidRPr="00415CC4" w:rsidRDefault="00BB7A3B" w:rsidP="00BB7A3B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415CC4"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-286385</wp:posOffset>
            </wp:positionH>
            <wp:positionV relativeFrom="paragraph">
              <wp:posOffset>747395</wp:posOffset>
            </wp:positionV>
            <wp:extent cx="3441700" cy="2581275"/>
            <wp:effectExtent l="0" t="0" r="6350" b="9525"/>
            <wp:wrapTight wrapText="bothSides">
              <wp:wrapPolygon edited="0">
                <wp:start x="0" y="0"/>
                <wp:lineTo x="0" y="21520"/>
                <wp:lineTo x="21520" y="21520"/>
                <wp:lineTo x="21520" y="0"/>
                <wp:lineTo x="0" y="0"/>
              </wp:wrapPolygon>
            </wp:wrapTight>
            <wp:docPr id="5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ОТЧЕТ-2020\фото к отчету-2020\0xrAfBHgCSU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15CC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Год здоровья и долголетия в РБ</w:t>
      </w:r>
    </w:p>
    <w:p w:rsidR="00AE1F53" w:rsidRPr="00415CC4" w:rsidRDefault="00BB7A3B" w:rsidP="00CE7B3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рамках Года здоровья и активного долголетия в Республике Башкортостан в Детской модельной библиотеке прошло развлекательно-игровое мероприятие  "Двойная сплошная" по безопасности дорожного движения  с участием старшего инспектора ОГИБДД </w:t>
      </w:r>
      <w:proofErr w:type="spellStart"/>
      <w:r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t>Миннигулова</w:t>
      </w:r>
      <w:proofErr w:type="spellEnd"/>
      <w:r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И.И. В ходе театрализованного представления библиотекари в роли сказочных героев </w:t>
      </w:r>
      <w:proofErr w:type="gramStart"/>
      <w:r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( </w:t>
      </w:r>
      <w:proofErr w:type="gramEnd"/>
      <w:r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Кот </w:t>
      </w:r>
      <w:proofErr w:type="spellStart"/>
      <w:r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t>Базилио</w:t>
      </w:r>
      <w:proofErr w:type="spellEnd"/>
      <w:r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Лиса Алиса, </w:t>
      </w:r>
      <w:proofErr w:type="spellStart"/>
      <w:r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t>Мальвина</w:t>
      </w:r>
      <w:proofErr w:type="spellEnd"/>
      <w:r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Буратино) показали своим поведением как нужно и как нельзя вести себя на дороге, что может </w:t>
      </w:r>
      <w:proofErr w:type="gramStart"/>
      <w:r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t>случиться если не соблюдать</w:t>
      </w:r>
      <w:proofErr w:type="gramEnd"/>
      <w:r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правил дорожного движения. Рассказали детям, почему нужны правила дорожного движения не только для водителей, но и для пешеходов: чтобы не было</w:t>
      </w:r>
      <w:r w:rsidRPr="00415C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беспорядка на дорогах и, самое главное для нашей безопасности. Затем ребята разгадывали загадки, с интересом изучали значения дорожных знаков.</w:t>
      </w:r>
    </w:p>
    <w:p w:rsidR="00E37BE6" w:rsidRPr="00415CC4" w:rsidRDefault="00E37BE6" w:rsidP="00AE1F5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E37BE6" w:rsidRPr="00415CC4" w:rsidRDefault="00E37BE6" w:rsidP="00CE7B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E1F53" w:rsidRPr="00415CC4" w:rsidRDefault="00AE1F53" w:rsidP="003247F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25DE" w:rsidRPr="00415CC4" w:rsidRDefault="005231EF" w:rsidP="003B0FC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15CC4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149225</wp:posOffset>
            </wp:positionV>
            <wp:extent cx="3213100" cy="2409825"/>
            <wp:effectExtent l="0" t="0" r="6350" b="9525"/>
            <wp:wrapTight wrapText="bothSides">
              <wp:wrapPolygon edited="0">
                <wp:start x="0" y="0"/>
                <wp:lineTo x="0" y="21515"/>
                <wp:lineTo x="21515" y="21515"/>
                <wp:lineTo x="21515" y="0"/>
                <wp:lineTo x="0" y="0"/>
              </wp:wrapPolygon>
            </wp:wrapTight>
            <wp:docPr id="6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рина\Desktop\AmiigXbTo4Q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25DE"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t>Бураевская центральная районна</w:t>
      </w:r>
      <w:r w:rsidR="003B0FC0"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t>я библиотека организовала фотомарафон «Здоровым быть - век долг</w:t>
      </w:r>
      <w:r w:rsidR="003B0FC0" w:rsidRPr="00415CC4">
        <w:rPr>
          <w:rFonts w:ascii="Times New Roman" w:hAnsi="Times New Roman" w:cs="Times New Roman"/>
          <w:sz w:val="24"/>
          <w:szCs w:val="24"/>
        </w:rPr>
        <w:t>и</w:t>
      </w:r>
      <w:r w:rsidR="003B0FC0"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t>й жить»,</w:t>
      </w:r>
    </w:p>
    <w:p w:rsidR="007725DE" w:rsidRPr="00415CC4" w:rsidRDefault="007725DE" w:rsidP="00081C8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725DE" w:rsidRPr="00415CC4" w:rsidRDefault="005231EF" w:rsidP="00081C8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15CC4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532130</wp:posOffset>
            </wp:positionH>
            <wp:positionV relativeFrom="paragraph">
              <wp:posOffset>38735</wp:posOffset>
            </wp:positionV>
            <wp:extent cx="2590165" cy="3453765"/>
            <wp:effectExtent l="0" t="0" r="635" b="0"/>
            <wp:wrapTight wrapText="bothSides">
              <wp:wrapPolygon edited="0">
                <wp:start x="0" y="0"/>
                <wp:lineTo x="0" y="21445"/>
                <wp:lineTo x="21446" y="21445"/>
                <wp:lineTo x="21446" y="0"/>
                <wp:lineTo x="0" y="0"/>
              </wp:wrapPolygon>
            </wp:wrapTight>
            <wp:docPr id="43" name="Рисунок 43" descr="C:\Users\User\Desktop\фото\ГБИ\Zjtqc3kaH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\ГБИ\Zjtqc3kaHTA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345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725DE" w:rsidRPr="00415CC4" w:rsidRDefault="007725DE" w:rsidP="00081C8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9573D" w:rsidRPr="00415CC4" w:rsidRDefault="00B9573D" w:rsidP="00CE7B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9573D" w:rsidRPr="00415CC4" w:rsidRDefault="00B9573D" w:rsidP="00CE7B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9573D" w:rsidRPr="00415CC4" w:rsidRDefault="00B9573D" w:rsidP="00CE7B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9573D" w:rsidRPr="00415CC4" w:rsidRDefault="009F3A6D" w:rsidP="00CE7B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15CC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-3495675</wp:posOffset>
            </wp:positionH>
            <wp:positionV relativeFrom="paragraph">
              <wp:posOffset>274955</wp:posOffset>
            </wp:positionV>
            <wp:extent cx="3914775" cy="2200910"/>
            <wp:effectExtent l="0" t="0" r="9525" b="8890"/>
            <wp:wrapTight wrapText="bothSides">
              <wp:wrapPolygon edited="0">
                <wp:start x="0" y="0"/>
                <wp:lineTo x="0" y="21500"/>
                <wp:lineTo x="21547" y="21500"/>
                <wp:lineTo x="21547" y="0"/>
                <wp:lineTo x="0" y="0"/>
              </wp:wrapPolygon>
            </wp:wrapTight>
            <wp:docPr id="6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рина\Desktop\IkcZmSzodzA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20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573D" w:rsidRPr="00415CC4" w:rsidRDefault="00B9573D" w:rsidP="00CE7B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9573D" w:rsidRPr="00415CC4" w:rsidRDefault="00B9573D" w:rsidP="00CE7B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15CC4" w:rsidRPr="00081C82" w:rsidRDefault="00415CC4" w:rsidP="00415C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1C82">
        <w:rPr>
          <w:rFonts w:ascii="Times New Roman" w:hAnsi="Times New Roman" w:cs="Times New Roman"/>
          <w:sz w:val="24"/>
          <w:szCs w:val="24"/>
        </w:rPr>
        <w:t xml:space="preserve">Всегда приятно получать подарки. Лучшим подарком для библиотеки, конечно, является книга. </w:t>
      </w:r>
      <w:r w:rsidRPr="002A3F23">
        <w:rPr>
          <w:rFonts w:ascii="Times New Roman" w:hAnsi="Times New Roman" w:cs="Times New Roman"/>
          <w:sz w:val="24"/>
          <w:szCs w:val="24"/>
        </w:rPr>
        <w:t xml:space="preserve">Поддержку  в комплектовании оказали авторы и читатели, участвуя в акциях «Подари книги с любовью» и «Вторая жизнь книги». Библиотеки приняли в свои фонды безвозмездную помощь </w:t>
      </w:r>
      <w:r w:rsidRPr="00D519FB">
        <w:rPr>
          <w:rFonts w:ascii="Times New Roman" w:hAnsi="Times New Roman" w:cs="Times New Roman"/>
          <w:sz w:val="24"/>
          <w:szCs w:val="24"/>
        </w:rPr>
        <w:t xml:space="preserve">в дар </w:t>
      </w:r>
      <w:r>
        <w:rPr>
          <w:rFonts w:ascii="Times New Roman" w:hAnsi="Times New Roman" w:cs="Times New Roman"/>
          <w:sz w:val="24"/>
          <w:szCs w:val="24"/>
        </w:rPr>
        <w:t>1062</w:t>
      </w:r>
      <w:r w:rsidRPr="002A3F23">
        <w:rPr>
          <w:rFonts w:ascii="Times New Roman" w:hAnsi="Times New Roman" w:cs="Times New Roman"/>
          <w:sz w:val="24"/>
          <w:szCs w:val="24"/>
        </w:rPr>
        <w:t xml:space="preserve"> экз. книг.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19FB">
        <w:rPr>
          <w:rFonts w:ascii="Times New Roman" w:hAnsi="Times New Roman" w:cs="Times New Roman"/>
          <w:sz w:val="24"/>
          <w:szCs w:val="24"/>
        </w:rPr>
        <w:t>Читатели</w:t>
      </w:r>
      <w:r w:rsidRPr="00D519FB">
        <w:rPr>
          <w:color w:val="000000"/>
          <w:shd w:val="clear" w:color="auto" w:fill="FFFFFF"/>
        </w:rPr>
        <w:t xml:space="preserve"> </w:t>
      </w:r>
      <w:r w:rsidRPr="00D519FB">
        <w:rPr>
          <w:rFonts w:ascii="Times New Roman" w:hAnsi="Times New Roman" w:cs="Times New Roman"/>
          <w:sz w:val="24"/>
          <w:szCs w:val="24"/>
        </w:rPr>
        <w:t>библиотек</w:t>
      </w:r>
      <w:r w:rsidRPr="00F85DF1">
        <w:rPr>
          <w:rFonts w:ascii="Times New Roman" w:hAnsi="Times New Roman" w:cs="Times New Roman"/>
          <w:sz w:val="24"/>
          <w:szCs w:val="24"/>
        </w:rPr>
        <w:t xml:space="preserve">  </w:t>
      </w:r>
      <w:r w:rsidRPr="002A3F23">
        <w:rPr>
          <w:rFonts w:ascii="Times New Roman" w:hAnsi="Times New Roman" w:cs="Times New Roman"/>
          <w:sz w:val="24"/>
          <w:szCs w:val="24"/>
        </w:rPr>
        <w:t>Марсель Салим,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A3F23">
        <w:rPr>
          <w:rFonts w:ascii="Times New Roman" w:hAnsi="Times New Roman" w:cs="Times New Roman"/>
          <w:sz w:val="24"/>
          <w:szCs w:val="24"/>
        </w:rPr>
        <w:t xml:space="preserve"> </w:t>
      </w:r>
      <w:r w:rsidRPr="00D519FB">
        <w:rPr>
          <w:rFonts w:ascii="Times New Roman" w:hAnsi="Times New Roman" w:cs="Times New Roman"/>
          <w:sz w:val="24"/>
          <w:szCs w:val="24"/>
        </w:rPr>
        <w:t xml:space="preserve">Харисов </w:t>
      </w:r>
      <w:proofErr w:type="spellStart"/>
      <w:r w:rsidRPr="00D519FB">
        <w:rPr>
          <w:rFonts w:ascii="Times New Roman" w:hAnsi="Times New Roman" w:cs="Times New Roman"/>
          <w:sz w:val="24"/>
          <w:szCs w:val="24"/>
        </w:rPr>
        <w:t>Ильгиз</w:t>
      </w:r>
      <w:proofErr w:type="spellEnd"/>
      <w:r w:rsidRPr="00D519F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519FB">
        <w:rPr>
          <w:rFonts w:ascii="Times New Roman" w:hAnsi="Times New Roman" w:cs="Times New Roman"/>
          <w:sz w:val="24"/>
          <w:szCs w:val="24"/>
        </w:rPr>
        <w:t>Кильметов</w:t>
      </w:r>
      <w:proofErr w:type="spellEnd"/>
      <w:r w:rsidRPr="00D519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9FB">
        <w:rPr>
          <w:rFonts w:ascii="Times New Roman" w:hAnsi="Times New Roman" w:cs="Times New Roman"/>
          <w:sz w:val="24"/>
          <w:szCs w:val="24"/>
        </w:rPr>
        <w:t>Ралиф</w:t>
      </w:r>
      <w:proofErr w:type="spellEnd"/>
      <w:r w:rsidRPr="00D519FB">
        <w:rPr>
          <w:rFonts w:ascii="Times New Roman" w:hAnsi="Times New Roman" w:cs="Times New Roman"/>
          <w:sz w:val="24"/>
          <w:szCs w:val="24"/>
        </w:rPr>
        <w:t xml:space="preserve">, Хамитов </w:t>
      </w:r>
      <w:proofErr w:type="spellStart"/>
      <w:r w:rsidRPr="00D519FB">
        <w:rPr>
          <w:rFonts w:ascii="Times New Roman" w:hAnsi="Times New Roman" w:cs="Times New Roman"/>
          <w:sz w:val="24"/>
          <w:szCs w:val="24"/>
        </w:rPr>
        <w:t>Флорит</w:t>
      </w:r>
      <w:proofErr w:type="spellEnd"/>
      <w:r w:rsidRPr="00D519F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519FB">
        <w:rPr>
          <w:rFonts w:ascii="Times New Roman" w:hAnsi="Times New Roman" w:cs="Times New Roman"/>
          <w:sz w:val="24"/>
          <w:szCs w:val="24"/>
        </w:rPr>
        <w:t>Ахметшин</w:t>
      </w:r>
      <w:proofErr w:type="spellEnd"/>
      <w:r w:rsidRPr="00D519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9FB">
        <w:rPr>
          <w:rFonts w:ascii="Times New Roman" w:hAnsi="Times New Roman" w:cs="Times New Roman"/>
          <w:sz w:val="24"/>
          <w:szCs w:val="24"/>
        </w:rPr>
        <w:t>Рамзил</w:t>
      </w:r>
      <w:proofErr w:type="spellEnd"/>
      <w:r w:rsidRPr="00D519F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519FB">
        <w:rPr>
          <w:rFonts w:ascii="Times New Roman" w:hAnsi="Times New Roman" w:cs="Times New Roman"/>
          <w:sz w:val="24"/>
          <w:szCs w:val="24"/>
        </w:rPr>
        <w:t>Нуриахметов</w:t>
      </w:r>
      <w:proofErr w:type="spellEnd"/>
      <w:r w:rsidRPr="00D519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9FB">
        <w:rPr>
          <w:rFonts w:ascii="Times New Roman" w:hAnsi="Times New Roman" w:cs="Times New Roman"/>
          <w:sz w:val="24"/>
          <w:szCs w:val="24"/>
        </w:rPr>
        <w:t>Ильнар</w:t>
      </w:r>
      <w:proofErr w:type="spellEnd"/>
      <w:r w:rsidRPr="00D519F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519FB">
        <w:rPr>
          <w:rFonts w:ascii="Times New Roman" w:hAnsi="Times New Roman" w:cs="Times New Roman"/>
          <w:sz w:val="24"/>
          <w:szCs w:val="24"/>
        </w:rPr>
        <w:t>Латыпов</w:t>
      </w:r>
      <w:proofErr w:type="spellEnd"/>
      <w:r w:rsidRPr="00D519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9FB">
        <w:rPr>
          <w:rFonts w:ascii="Times New Roman" w:hAnsi="Times New Roman" w:cs="Times New Roman"/>
          <w:sz w:val="24"/>
          <w:szCs w:val="24"/>
        </w:rPr>
        <w:t>Ришат</w:t>
      </w:r>
      <w:proofErr w:type="spellEnd"/>
      <w:r w:rsidRPr="00D519F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519FB">
        <w:rPr>
          <w:rFonts w:ascii="Times New Roman" w:hAnsi="Times New Roman" w:cs="Times New Roman"/>
          <w:sz w:val="24"/>
          <w:szCs w:val="24"/>
        </w:rPr>
        <w:t>Арманшина</w:t>
      </w:r>
      <w:proofErr w:type="spellEnd"/>
      <w:r w:rsidRPr="00D519FB">
        <w:rPr>
          <w:rFonts w:ascii="Times New Roman" w:hAnsi="Times New Roman" w:cs="Times New Roman"/>
          <w:sz w:val="24"/>
          <w:szCs w:val="24"/>
        </w:rPr>
        <w:t xml:space="preserve"> Маргарита</w:t>
      </w:r>
    </w:p>
    <w:p w:rsidR="00B9573D" w:rsidRPr="00415CC4" w:rsidRDefault="00B9573D" w:rsidP="00CE7B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9573D" w:rsidRPr="00415CC4" w:rsidRDefault="00B9573D" w:rsidP="00CE7B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725DE" w:rsidRPr="00415CC4" w:rsidRDefault="00C573F7" w:rsidP="00081C8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15CC4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980440</wp:posOffset>
            </wp:positionH>
            <wp:positionV relativeFrom="paragraph">
              <wp:posOffset>38100</wp:posOffset>
            </wp:positionV>
            <wp:extent cx="4467225" cy="3528695"/>
            <wp:effectExtent l="0" t="0" r="9525" b="0"/>
            <wp:wrapTight wrapText="bothSides">
              <wp:wrapPolygon edited="0">
                <wp:start x="0" y="0"/>
                <wp:lineTo x="0" y="21456"/>
                <wp:lineTo x="21554" y="21456"/>
                <wp:lineTo x="21554" y="0"/>
                <wp:lineTo x="0" y="0"/>
              </wp:wrapPolygon>
            </wp:wrapTight>
            <wp:docPr id="7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Ирина\Desktop\ОТЧЕТ-2020\фото к отчету-2020\Qe8yj-AHsV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52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25DE" w:rsidRPr="00415CC4" w:rsidRDefault="007725DE" w:rsidP="00081C8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725DE" w:rsidRPr="00415CC4" w:rsidRDefault="007725DE" w:rsidP="00081C8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725DE" w:rsidRPr="00415CC4" w:rsidRDefault="007725DE" w:rsidP="00081C8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725DE" w:rsidRPr="00415CC4" w:rsidRDefault="007725DE" w:rsidP="00081C8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725DE" w:rsidRPr="00415CC4" w:rsidRDefault="007725DE" w:rsidP="00081C8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725DE" w:rsidRPr="00415CC4" w:rsidRDefault="007725DE" w:rsidP="00081C8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725DE" w:rsidRPr="00415CC4" w:rsidRDefault="007725DE" w:rsidP="00081C8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6343E" w:rsidRPr="00415CC4" w:rsidRDefault="00E6343E" w:rsidP="007A400B">
      <w:pPr>
        <w:shd w:val="clear" w:color="auto" w:fill="FFFFFF"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6343E" w:rsidRPr="00415CC4" w:rsidRDefault="00E6343E" w:rsidP="007A400B">
      <w:pPr>
        <w:shd w:val="clear" w:color="auto" w:fill="FFFFFF"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6343E" w:rsidRPr="00415CC4" w:rsidRDefault="00E6343E" w:rsidP="007A400B">
      <w:pPr>
        <w:shd w:val="clear" w:color="auto" w:fill="FFFFFF"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573F7" w:rsidRPr="00415CC4" w:rsidRDefault="00C573F7" w:rsidP="007A400B">
      <w:pPr>
        <w:shd w:val="clear" w:color="auto" w:fill="FFFFFF"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573F7" w:rsidRPr="00415CC4" w:rsidRDefault="00C573F7" w:rsidP="007A400B">
      <w:pPr>
        <w:shd w:val="clear" w:color="auto" w:fill="FFFFFF"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5CC4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3209290</wp:posOffset>
            </wp:positionH>
            <wp:positionV relativeFrom="paragraph">
              <wp:posOffset>139065</wp:posOffset>
            </wp:positionV>
            <wp:extent cx="2867025" cy="2150110"/>
            <wp:effectExtent l="0" t="0" r="9525" b="2540"/>
            <wp:wrapTight wrapText="bothSides">
              <wp:wrapPolygon edited="0">
                <wp:start x="0" y="0"/>
                <wp:lineTo x="0" y="21434"/>
                <wp:lineTo x="21528" y="21434"/>
                <wp:lineTo x="21528" y="0"/>
                <wp:lineTo x="0" y="0"/>
              </wp:wrapPolygon>
            </wp:wrapTight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jdfI4mvLbzk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15CC4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-117475</wp:posOffset>
            </wp:positionH>
            <wp:positionV relativeFrom="paragraph">
              <wp:posOffset>81915</wp:posOffset>
            </wp:positionV>
            <wp:extent cx="3192145" cy="2505075"/>
            <wp:effectExtent l="0" t="0" r="8255" b="9525"/>
            <wp:wrapTight wrapText="bothSides">
              <wp:wrapPolygon edited="0">
                <wp:start x="0" y="0"/>
                <wp:lineTo x="0" y="21518"/>
                <wp:lineTo x="21527" y="21518"/>
                <wp:lineTo x="21527" y="0"/>
                <wp:lineTo x="0" y="0"/>
              </wp:wrapPolygon>
            </wp:wrapTight>
            <wp:docPr id="8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Ирина\Desktop\ОТЧЕТ-2020\фото к отчету-2020\23F3cYvgtMo (1)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73F7" w:rsidRPr="00415CC4" w:rsidRDefault="00C573F7" w:rsidP="007A400B">
      <w:pPr>
        <w:shd w:val="clear" w:color="auto" w:fill="FFFFFF"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573F7" w:rsidRPr="00415CC4" w:rsidRDefault="00C573F7" w:rsidP="007A400B">
      <w:pPr>
        <w:shd w:val="clear" w:color="auto" w:fill="FFFFFF"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573F7" w:rsidRPr="00415CC4" w:rsidRDefault="00C573F7" w:rsidP="007A400B">
      <w:pPr>
        <w:shd w:val="clear" w:color="auto" w:fill="FFFFFF"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573F7" w:rsidRPr="00415CC4" w:rsidRDefault="00C573F7" w:rsidP="007A400B">
      <w:pPr>
        <w:shd w:val="clear" w:color="auto" w:fill="FFFFFF"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573F7" w:rsidRPr="00415CC4" w:rsidRDefault="00C573F7" w:rsidP="007A400B">
      <w:pPr>
        <w:shd w:val="clear" w:color="auto" w:fill="FFFFFF"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573F7" w:rsidRPr="00415CC4" w:rsidRDefault="00C573F7" w:rsidP="007A400B">
      <w:pPr>
        <w:shd w:val="clear" w:color="auto" w:fill="FFFFFF"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573F7" w:rsidRPr="00415CC4" w:rsidRDefault="00C573F7" w:rsidP="007A400B">
      <w:pPr>
        <w:shd w:val="clear" w:color="auto" w:fill="FFFFFF"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573F7" w:rsidRPr="00415CC4" w:rsidRDefault="00C573F7" w:rsidP="007A400B">
      <w:pPr>
        <w:shd w:val="clear" w:color="auto" w:fill="FFFFFF"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80CCD" w:rsidRPr="00415CC4" w:rsidRDefault="00F80CCD" w:rsidP="007A400B">
      <w:pPr>
        <w:shd w:val="clear" w:color="auto" w:fill="FFFFFF"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5CC4">
        <w:rPr>
          <w:rFonts w:ascii="Times New Roman" w:eastAsia="Calibri" w:hAnsi="Times New Roman" w:cs="Times New Roman"/>
          <w:sz w:val="24"/>
          <w:szCs w:val="24"/>
        </w:rPr>
        <w:t>Среди разнообразных форм работы библиотек существует такая форма работы, как</w:t>
      </w:r>
      <w:r w:rsidRPr="00415CC4">
        <w:rPr>
          <w:rFonts w:ascii="Times New Roman" w:eastAsia="Calibri" w:hAnsi="Times New Roman" w:cs="Times New Roman"/>
          <w:b/>
          <w:sz w:val="24"/>
          <w:szCs w:val="24"/>
        </w:rPr>
        <w:t xml:space="preserve"> клубы по интересам.</w:t>
      </w:r>
      <w:r w:rsidRPr="00415CC4">
        <w:rPr>
          <w:rFonts w:ascii="Times New Roman" w:eastAsia="Calibri" w:hAnsi="Times New Roman" w:cs="Times New Roman"/>
          <w:sz w:val="24"/>
          <w:szCs w:val="24"/>
        </w:rPr>
        <w:t xml:space="preserve"> Сегодня потребность в таком виде отношений между людьми возрастает.</w:t>
      </w:r>
      <w:r w:rsidR="00C573F7" w:rsidRPr="00415CC4">
        <w:rPr>
          <w:rFonts w:ascii="Times New Roman" w:eastAsia="Calibri" w:hAnsi="Times New Roman" w:cs="Times New Roman"/>
          <w:sz w:val="24"/>
          <w:szCs w:val="24"/>
        </w:rPr>
        <w:t xml:space="preserve"> Активно работают клубы по интересам «Хозяюшка», «Умелые руки», «Любители поэзии», </w:t>
      </w:r>
      <w:r w:rsidR="00694867" w:rsidRPr="00415CC4">
        <w:rPr>
          <w:rFonts w:ascii="Times New Roman" w:eastAsia="Calibri" w:hAnsi="Times New Roman" w:cs="Times New Roman"/>
          <w:sz w:val="24"/>
          <w:szCs w:val="24"/>
        </w:rPr>
        <w:t>«Рукоделие» и др.</w:t>
      </w:r>
    </w:p>
    <w:p w:rsidR="002454CA" w:rsidRPr="00415CC4" w:rsidRDefault="00F80CCD" w:rsidP="002454CA">
      <w:pPr>
        <w:shd w:val="clear" w:color="auto" w:fill="FFFFFF"/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5CC4">
        <w:rPr>
          <w:rFonts w:ascii="Times New Roman" w:eastAsia="Calibri" w:hAnsi="Times New Roman" w:cs="Times New Roman"/>
          <w:sz w:val="24"/>
          <w:szCs w:val="24"/>
        </w:rPr>
        <w:t xml:space="preserve">Особая роль клубов заключается в организации интеллектуального общения, в предоставлении возможности эмоционального раскрепощения, психологической разгрузки. Для молодых читателей клубы по интересам полезны тем, что создают условия для самовыражения и самоутверждения. Помогая организации досуга, эти клубы являются важной частью массовой </w:t>
      </w:r>
      <w:r w:rsidRPr="00415CC4">
        <w:rPr>
          <w:rFonts w:ascii="Times New Roman" w:eastAsia="Calibri" w:hAnsi="Times New Roman" w:cs="Times New Roman"/>
          <w:sz w:val="24"/>
          <w:szCs w:val="24"/>
        </w:rPr>
        <w:lastRenderedPageBreak/>
        <w:t>работы, позволяют библиотеке руководить чтением, учитывая групповые и индивидуальные запросы читателе</w:t>
      </w:r>
      <w:r w:rsidR="00CE7B33" w:rsidRPr="00415CC4">
        <w:rPr>
          <w:rFonts w:ascii="Times New Roman" w:eastAsia="Calibri" w:hAnsi="Times New Roman" w:cs="Times New Roman"/>
          <w:sz w:val="24"/>
          <w:szCs w:val="24"/>
        </w:rPr>
        <w:t>.</w:t>
      </w:r>
      <w:r w:rsidR="002454CA" w:rsidRPr="00415CC4">
        <w:rPr>
          <w:rFonts w:ascii="Times New Roman" w:eastAsia="Calibri" w:hAnsi="Times New Roman" w:cs="Times New Roman"/>
          <w:sz w:val="24"/>
          <w:szCs w:val="24"/>
        </w:rPr>
        <w:tab/>
      </w:r>
    </w:p>
    <w:p w:rsidR="00B11B9A" w:rsidRPr="00415CC4" w:rsidRDefault="009141B9" w:rsidP="00F971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5CC4">
        <w:rPr>
          <w:rFonts w:ascii="Times New Roman" w:hAnsi="Times New Roman" w:cs="Times New Roman"/>
          <w:sz w:val="24"/>
          <w:szCs w:val="24"/>
        </w:rPr>
        <w:t>Ч</w:t>
      </w:r>
      <w:r w:rsidR="00B11B9A" w:rsidRPr="00415CC4">
        <w:rPr>
          <w:rFonts w:ascii="Times New Roman" w:hAnsi="Times New Roman" w:cs="Times New Roman"/>
          <w:sz w:val="24"/>
          <w:szCs w:val="24"/>
        </w:rPr>
        <w:t xml:space="preserve">тобы поднять уровень профессионализма в библиотечной работе, каждому библиотекарю надо стать профессионалом, овладеть специальными знаниями и навыками. </w:t>
      </w:r>
    </w:p>
    <w:p w:rsidR="00CE0A0A" w:rsidRPr="00415CC4" w:rsidRDefault="00B11B9A" w:rsidP="00CE0A0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15CC4">
        <w:rPr>
          <w:rFonts w:ascii="Times New Roman" w:hAnsi="Times New Roman" w:cs="Times New Roman"/>
          <w:sz w:val="24"/>
          <w:szCs w:val="24"/>
        </w:rPr>
        <w:t xml:space="preserve">  </w:t>
      </w:r>
      <w:r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рамках </w:t>
      </w:r>
      <w:r w:rsidR="00CE0A0A"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проекта </w:t>
      </w:r>
      <w:r w:rsidR="00F971AB"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="00CE0A0A"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Творческие люди» в </w:t>
      </w:r>
      <w:r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E0A0A"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t>ц</w:t>
      </w:r>
      <w:r w:rsidR="00F971AB"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t>ентр</w:t>
      </w:r>
      <w:r w:rsidR="00CE0A0A"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="00F971AB"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непрерывного образования и повышения квалификации в сфере культуры Санкт-Петербургского государственного института культуры</w:t>
      </w:r>
      <w:r w:rsidR="00CE0A0A"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прошли повышение квалификации </w:t>
      </w:r>
      <w:r w:rsidR="00694867"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t>12</w:t>
      </w:r>
      <w:r w:rsidR="00CE0A0A" w:rsidRPr="00415C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сотрудников ЦБС</w:t>
      </w:r>
      <w:r w:rsidR="00CE0A0A" w:rsidRPr="00415CC4">
        <w:rPr>
          <w:rFonts w:ascii="Times New Roman" w:hAnsi="Times New Roman" w:cs="Times New Roman"/>
          <w:color w:val="2E3134"/>
          <w:sz w:val="24"/>
          <w:szCs w:val="24"/>
          <w:shd w:val="clear" w:color="auto" w:fill="FFFFFF"/>
        </w:rPr>
        <w:t xml:space="preserve"> </w:t>
      </w:r>
    </w:p>
    <w:p w:rsidR="00197641" w:rsidRPr="00415CC4" w:rsidRDefault="00197641" w:rsidP="00081C8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ba-RU"/>
        </w:rPr>
      </w:pPr>
      <w:r w:rsidRPr="00415CC4">
        <w:rPr>
          <w:rFonts w:ascii="Times New Roman" w:hAnsi="Times New Roman" w:cs="Times New Roman"/>
          <w:sz w:val="24"/>
          <w:szCs w:val="24"/>
          <w:lang w:val="ba-RU"/>
        </w:rPr>
        <w:t>В н</w:t>
      </w:r>
      <w:r w:rsidR="00CF3986" w:rsidRPr="00415CC4">
        <w:rPr>
          <w:rFonts w:ascii="Times New Roman" w:hAnsi="Times New Roman" w:cs="Times New Roman"/>
          <w:sz w:val="24"/>
          <w:szCs w:val="24"/>
          <w:lang w:val="ba-RU"/>
        </w:rPr>
        <w:t>а</w:t>
      </w:r>
      <w:r w:rsidRPr="00415CC4">
        <w:rPr>
          <w:rFonts w:ascii="Times New Roman" w:hAnsi="Times New Roman" w:cs="Times New Roman"/>
          <w:sz w:val="24"/>
          <w:szCs w:val="24"/>
          <w:lang w:val="ba-RU"/>
        </w:rPr>
        <w:t>стоящее время в сельских библиотеках</w:t>
      </w:r>
      <w:r w:rsidR="00EE1378" w:rsidRPr="00415CC4">
        <w:rPr>
          <w:rFonts w:ascii="Times New Roman" w:hAnsi="Times New Roman" w:cs="Times New Roman"/>
          <w:sz w:val="24"/>
          <w:szCs w:val="24"/>
          <w:lang w:val="ba-RU"/>
        </w:rPr>
        <w:t xml:space="preserve"> </w:t>
      </w:r>
      <w:r w:rsidRPr="00415CC4">
        <w:rPr>
          <w:rFonts w:ascii="Times New Roman" w:hAnsi="Times New Roman" w:cs="Times New Roman"/>
          <w:sz w:val="24"/>
          <w:szCs w:val="24"/>
          <w:lang w:val="ba-RU"/>
        </w:rPr>
        <w:t>происходят серьезные изменения, связанные с повышением их роли в жизни местных сообществ. Она   не только реальный помощник сельского руководителя, но порой и инициатор и организатор участия населения в решении социальных проблем</w:t>
      </w:r>
      <w:r w:rsidR="00CF3986" w:rsidRPr="00415CC4">
        <w:rPr>
          <w:rFonts w:ascii="Times New Roman" w:hAnsi="Times New Roman" w:cs="Times New Roman"/>
          <w:sz w:val="24"/>
          <w:szCs w:val="24"/>
          <w:lang w:val="ba-RU"/>
        </w:rPr>
        <w:t xml:space="preserve"> села. </w:t>
      </w:r>
    </w:p>
    <w:p w:rsidR="00000B5C" w:rsidRPr="00415CC4" w:rsidRDefault="00000B5C" w:rsidP="00081C8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ba-RU"/>
        </w:rPr>
      </w:pPr>
    </w:p>
    <w:p w:rsidR="00000B5C" w:rsidRPr="00415CC4" w:rsidRDefault="00000B5C" w:rsidP="00081C8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ba-RU"/>
        </w:rPr>
      </w:pPr>
    </w:p>
    <w:p w:rsidR="00000B5C" w:rsidRPr="00415CC4" w:rsidRDefault="00000B5C" w:rsidP="00081C82">
      <w:pPr>
        <w:pStyle w:val="msonormalbullet2gif"/>
        <w:shd w:val="clear" w:color="auto" w:fill="FFFFFF"/>
        <w:spacing w:line="360" w:lineRule="auto"/>
        <w:ind w:firstLine="708"/>
        <w:jc w:val="both"/>
      </w:pPr>
    </w:p>
    <w:p w:rsidR="00000B5C" w:rsidRPr="00415CC4" w:rsidRDefault="00415CC4" w:rsidP="00081C82">
      <w:pPr>
        <w:pStyle w:val="msonormalbullet2gif"/>
        <w:shd w:val="clear" w:color="auto" w:fill="FFFFFF"/>
        <w:spacing w:line="360" w:lineRule="auto"/>
        <w:ind w:firstLine="708"/>
        <w:jc w:val="both"/>
      </w:pPr>
      <w:bookmarkStart w:id="0" w:name="_GoBack"/>
      <w:r w:rsidRPr="00415CC4">
        <w:rPr>
          <w:noProof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306705</wp:posOffset>
            </wp:positionV>
            <wp:extent cx="3295650" cy="2470785"/>
            <wp:effectExtent l="0" t="0" r="0" b="5715"/>
            <wp:wrapTight wrapText="bothSides">
              <wp:wrapPolygon edited="0">
                <wp:start x="0" y="0"/>
                <wp:lineTo x="0" y="21483"/>
                <wp:lineTo x="21475" y="21483"/>
                <wp:lineTo x="21475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60.userapi.com/impg/c858216/v858216472/1e7f9d/ZGUQGmf7c1c.jpg?size=810x1080&amp;quality=96&amp;sign=0e20f80895ffc1b78945003b04cc7ce0&amp;type=album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Pr="00415CC4">
        <w:rPr>
          <w:noProof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3822700</wp:posOffset>
            </wp:positionH>
            <wp:positionV relativeFrom="paragraph">
              <wp:posOffset>8890</wp:posOffset>
            </wp:positionV>
            <wp:extent cx="1763395" cy="2914650"/>
            <wp:effectExtent l="0" t="0" r="8255" b="0"/>
            <wp:wrapTight wrapText="bothSides">
              <wp:wrapPolygon edited="0">
                <wp:start x="0" y="0"/>
                <wp:lineTo x="0" y="21459"/>
                <wp:lineTo x="21468" y="21459"/>
                <wp:lineTo x="21468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42.userapi.com/impg/c854228/v854228815/236e34/a5wz6f6sEdM.jpg?size=1280x960&amp;quality=96&amp;sign=dc1654e04731e6031f72c74bfd7e81de&amp;type=album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B5C" w:rsidRPr="00415CC4" w:rsidRDefault="00000B5C" w:rsidP="00081C82">
      <w:pPr>
        <w:pStyle w:val="msonormalbullet2gif"/>
        <w:shd w:val="clear" w:color="auto" w:fill="FFFFFF"/>
        <w:spacing w:line="360" w:lineRule="auto"/>
        <w:ind w:firstLine="708"/>
        <w:jc w:val="both"/>
      </w:pPr>
    </w:p>
    <w:p w:rsidR="00000B5C" w:rsidRPr="00415CC4" w:rsidRDefault="00000B5C" w:rsidP="00081C82">
      <w:pPr>
        <w:pStyle w:val="msonormalbullet2gif"/>
        <w:shd w:val="clear" w:color="auto" w:fill="FFFFFF"/>
        <w:spacing w:line="360" w:lineRule="auto"/>
        <w:ind w:firstLine="708"/>
        <w:jc w:val="both"/>
      </w:pPr>
    </w:p>
    <w:p w:rsidR="00000B5C" w:rsidRPr="00415CC4" w:rsidRDefault="00000B5C" w:rsidP="00CE7B33">
      <w:pPr>
        <w:pStyle w:val="msonormalbullet2gif"/>
        <w:shd w:val="clear" w:color="auto" w:fill="FFFFFF"/>
        <w:spacing w:line="360" w:lineRule="auto"/>
        <w:jc w:val="both"/>
      </w:pPr>
    </w:p>
    <w:p w:rsidR="00000B5C" w:rsidRPr="00415CC4" w:rsidRDefault="00000B5C" w:rsidP="00081C82">
      <w:pPr>
        <w:pStyle w:val="msonormalbullet2gif"/>
        <w:shd w:val="clear" w:color="auto" w:fill="FFFFFF"/>
        <w:spacing w:line="360" w:lineRule="auto"/>
        <w:ind w:firstLine="708"/>
        <w:jc w:val="both"/>
      </w:pPr>
    </w:p>
    <w:p w:rsidR="00000B5C" w:rsidRPr="00415CC4" w:rsidRDefault="00000B5C" w:rsidP="00081C82">
      <w:pPr>
        <w:pStyle w:val="msonormalbullet2gif"/>
        <w:shd w:val="clear" w:color="auto" w:fill="FFFFFF"/>
        <w:spacing w:line="360" w:lineRule="auto"/>
        <w:ind w:firstLine="708"/>
        <w:jc w:val="both"/>
      </w:pPr>
    </w:p>
    <w:p w:rsidR="00FC5821" w:rsidRPr="00415CC4" w:rsidRDefault="00FC5821" w:rsidP="00081C82">
      <w:pPr>
        <w:pStyle w:val="msonormalbullet2gif"/>
        <w:shd w:val="clear" w:color="auto" w:fill="FFFFFF"/>
        <w:spacing w:line="360" w:lineRule="auto"/>
        <w:ind w:firstLine="708"/>
        <w:jc w:val="both"/>
      </w:pPr>
    </w:p>
    <w:p w:rsidR="00FC5821" w:rsidRPr="00415CC4" w:rsidRDefault="00FC5821" w:rsidP="00081C82">
      <w:pPr>
        <w:pStyle w:val="msonormalbullet2gif"/>
        <w:shd w:val="clear" w:color="auto" w:fill="FFFFFF"/>
        <w:spacing w:line="360" w:lineRule="auto"/>
        <w:ind w:firstLine="708"/>
        <w:jc w:val="both"/>
      </w:pPr>
    </w:p>
    <w:p w:rsidR="00FC5821" w:rsidRPr="00415CC4" w:rsidRDefault="00FC5821" w:rsidP="00081C82">
      <w:pPr>
        <w:pStyle w:val="msonormalbullet2gif"/>
        <w:shd w:val="clear" w:color="auto" w:fill="FFFFFF"/>
        <w:spacing w:line="360" w:lineRule="auto"/>
        <w:ind w:firstLine="708"/>
        <w:jc w:val="both"/>
      </w:pPr>
    </w:p>
    <w:p w:rsidR="00FC5821" w:rsidRPr="00415CC4" w:rsidRDefault="00FC5821" w:rsidP="00081C82">
      <w:pPr>
        <w:pStyle w:val="msonormalbullet2gif"/>
        <w:shd w:val="clear" w:color="auto" w:fill="FFFFFF"/>
        <w:spacing w:line="360" w:lineRule="auto"/>
        <w:ind w:firstLine="708"/>
        <w:jc w:val="both"/>
      </w:pPr>
    </w:p>
    <w:p w:rsidR="00FC5821" w:rsidRPr="00415CC4" w:rsidRDefault="00FC5821" w:rsidP="00081C82">
      <w:pPr>
        <w:pStyle w:val="msonormalbullet2gif"/>
        <w:shd w:val="clear" w:color="auto" w:fill="FFFFFF"/>
        <w:spacing w:line="360" w:lineRule="auto"/>
        <w:ind w:firstLine="708"/>
        <w:jc w:val="both"/>
      </w:pPr>
    </w:p>
    <w:p w:rsidR="00FC5821" w:rsidRPr="00415CC4" w:rsidRDefault="00FC5821" w:rsidP="00081C82">
      <w:pPr>
        <w:pStyle w:val="msonormalbullet2gif"/>
        <w:shd w:val="clear" w:color="auto" w:fill="FFFFFF"/>
        <w:spacing w:line="360" w:lineRule="auto"/>
        <w:ind w:firstLine="708"/>
        <w:jc w:val="both"/>
      </w:pPr>
    </w:p>
    <w:p w:rsidR="00CE7B33" w:rsidRDefault="00914691" w:rsidP="00050C2E">
      <w:pPr>
        <w:pStyle w:val="msonormalbullet2gif"/>
        <w:shd w:val="clear" w:color="auto" w:fill="FFFFFF"/>
        <w:spacing w:line="360" w:lineRule="auto"/>
        <w:ind w:firstLine="708"/>
        <w:jc w:val="both"/>
      </w:pPr>
      <w:r w:rsidRPr="00415CC4">
        <w:t xml:space="preserve">Библиотека будущего -  это реальное и виртуальное пространство, обеспечивающее беспрепятственный доступ к информации. При этом реальное пространство библиотеки  это </w:t>
      </w:r>
      <w:r w:rsidRPr="00415CC4">
        <w:lastRenderedPageBreak/>
        <w:t>место, где человеку приятно находиться, место  для самообразования, место для встреч и досуга. Библиотека как виртуальное пространство – это своего рода  уникальный информационный центр, предоставляющий пользователю необходимые базы данных и медиа-продукты. И мы надеемся, наши библиот</w:t>
      </w:r>
      <w:r w:rsidR="00050C2E">
        <w:t>еки района станут именно такими.</w:t>
      </w:r>
    </w:p>
    <w:sectPr w:rsidR="00CE7B33" w:rsidSect="00623B97">
      <w:footerReference w:type="default" r:id="rId47"/>
      <w:pgSz w:w="11906" w:h="16838"/>
      <w:pgMar w:top="851" w:right="566" w:bottom="851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4994" w:rsidRDefault="00424994" w:rsidP="00197641">
      <w:pPr>
        <w:spacing w:after="0" w:line="240" w:lineRule="auto"/>
      </w:pPr>
      <w:r>
        <w:separator/>
      </w:r>
    </w:p>
  </w:endnote>
  <w:endnote w:type="continuationSeparator" w:id="0">
    <w:p w:rsidR="00424994" w:rsidRDefault="00424994" w:rsidP="001976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63301"/>
      <w:docPartObj>
        <w:docPartGallery w:val="Page Numbers (Bottom of Page)"/>
        <w:docPartUnique/>
      </w:docPartObj>
    </w:sdtPr>
    <w:sdtContent>
      <w:p w:rsidR="00CF1155" w:rsidRDefault="00DE3947">
        <w:pPr>
          <w:pStyle w:val="a6"/>
          <w:jc w:val="center"/>
        </w:pPr>
        <w:r>
          <w:fldChar w:fldCharType="begin"/>
        </w:r>
        <w:r w:rsidR="00516F8C">
          <w:instrText xml:space="preserve"> PAGE   \* MERGEFORMAT </w:instrText>
        </w:r>
        <w:r>
          <w:fldChar w:fldCharType="separate"/>
        </w:r>
        <w:r w:rsidR="00050C2E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CF1155" w:rsidRDefault="00CF1155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4994" w:rsidRDefault="00424994" w:rsidP="00197641">
      <w:pPr>
        <w:spacing w:after="0" w:line="240" w:lineRule="auto"/>
      </w:pPr>
      <w:r>
        <w:separator/>
      </w:r>
    </w:p>
  </w:footnote>
  <w:footnote w:type="continuationSeparator" w:id="0">
    <w:p w:rsidR="00424994" w:rsidRDefault="00424994" w:rsidP="001976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3F1A2A"/>
    <w:multiLevelType w:val="hybridMultilevel"/>
    <w:tmpl w:val="8CD080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D81C53"/>
    <w:multiLevelType w:val="hybridMultilevel"/>
    <w:tmpl w:val="C420A9E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59107802"/>
    <w:multiLevelType w:val="hybridMultilevel"/>
    <w:tmpl w:val="4DF2B9E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67683FE1"/>
    <w:multiLevelType w:val="hybridMultilevel"/>
    <w:tmpl w:val="D35033E2"/>
    <w:lvl w:ilvl="0" w:tplc="B46C09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23E83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4C2E6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C9C67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1368C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BBAF1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BCCB7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AA0A9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20627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71397551"/>
    <w:multiLevelType w:val="hybridMultilevel"/>
    <w:tmpl w:val="DEB4636E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11B9A"/>
    <w:rsid w:val="00000B5C"/>
    <w:rsid w:val="000017EC"/>
    <w:rsid w:val="00020C31"/>
    <w:rsid w:val="000246DD"/>
    <w:rsid w:val="00026E2E"/>
    <w:rsid w:val="000315A3"/>
    <w:rsid w:val="00050C2E"/>
    <w:rsid w:val="00081C82"/>
    <w:rsid w:val="00084D86"/>
    <w:rsid w:val="000932C0"/>
    <w:rsid w:val="000A63D0"/>
    <w:rsid w:val="000B6CC2"/>
    <w:rsid w:val="000C0EF0"/>
    <w:rsid w:val="000C2E36"/>
    <w:rsid w:val="000D38E8"/>
    <w:rsid w:val="000D774C"/>
    <w:rsid w:val="000E3A67"/>
    <w:rsid w:val="000F23FD"/>
    <w:rsid w:val="000F24F6"/>
    <w:rsid w:val="001016B7"/>
    <w:rsid w:val="00105E15"/>
    <w:rsid w:val="00122BD7"/>
    <w:rsid w:val="00127D89"/>
    <w:rsid w:val="001401BE"/>
    <w:rsid w:val="00162D5E"/>
    <w:rsid w:val="00162F3C"/>
    <w:rsid w:val="00171B2A"/>
    <w:rsid w:val="00180766"/>
    <w:rsid w:val="00185A73"/>
    <w:rsid w:val="00197641"/>
    <w:rsid w:val="001A202A"/>
    <w:rsid w:val="001D2232"/>
    <w:rsid w:val="001D5203"/>
    <w:rsid w:val="001D7942"/>
    <w:rsid w:val="001F7DF2"/>
    <w:rsid w:val="00231DFA"/>
    <w:rsid w:val="00244CEB"/>
    <w:rsid w:val="002454CA"/>
    <w:rsid w:val="00245DCC"/>
    <w:rsid w:val="00260874"/>
    <w:rsid w:val="002933F1"/>
    <w:rsid w:val="0029716E"/>
    <w:rsid w:val="002A3F23"/>
    <w:rsid w:val="002A6197"/>
    <w:rsid w:val="002C3AB3"/>
    <w:rsid w:val="002E3C8C"/>
    <w:rsid w:val="003225F2"/>
    <w:rsid w:val="003247F9"/>
    <w:rsid w:val="00330F12"/>
    <w:rsid w:val="00360A59"/>
    <w:rsid w:val="00371820"/>
    <w:rsid w:val="0037455D"/>
    <w:rsid w:val="00375F4C"/>
    <w:rsid w:val="00382025"/>
    <w:rsid w:val="0038473C"/>
    <w:rsid w:val="00390DE9"/>
    <w:rsid w:val="003B0FC0"/>
    <w:rsid w:val="003B38EE"/>
    <w:rsid w:val="003B4D73"/>
    <w:rsid w:val="003B75DD"/>
    <w:rsid w:val="003C0D23"/>
    <w:rsid w:val="003D54AA"/>
    <w:rsid w:val="003D57D8"/>
    <w:rsid w:val="003D79CA"/>
    <w:rsid w:val="003E26B3"/>
    <w:rsid w:val="003E3280"/>
    <w:rsid w:val="003F1F60"/>
    <w:rsid w:val="0040083D"/>
    <w:rsid w:val="004049D4"/>
    <w:rsid w:val="00411A33"/>
    <w:rsid w:val="00415CC4"/>
    <w:rsid w:val="0041771D"/>
    <w:rsid w:val="00424994"/>
    <w:rsid w:val="00442567"/>
    <w:rsid w:val="00443AD5"/>
    <w:rsid w:val="00444522"/>
    <w:rsid w:val="00466E01"/>
    <w:rsid w:val="004A2351"/>
    <w:rsid w:val="004A438E"/>
    <w:rsid w:val="004B2A5C"/>
    <w:rsid w:val="004E778E"/>
    <w:rsid w:val="004F2A08"/>
    <w:rsid w:val="0050530F"/>
    <w:rsid w:val="00516F8C"/>
    <w:rsid w:val="005231EF"/>
    <w:rsid w:val="00555E38"/>
    <w:rsid w:val="005729A5"/>
    <w:rsid w:val="005968F7"/>
    <w:rsid w:val="005D49ED"/>
    <w:rsid w:val="005E485A"/>
    <w:rsid w:val="005E55AD"/>
    <w:rsid w:val="005F1FFA"/>
    <w:rsid w:val="005F61A0"/>
    <w:rsid w:val="006104CA"/>
    <w:rsid w:val="00613270"/>
    <w:rsid w:val="0061677C"/>
    <w:rsid w:val="00616F6A"/>
    <w:rsid w:val="00623B97"/>
    <w:rsid w:val="00635F17"/>
    <w:rsid w:val="0065444A"/>
    <w:rsid w:val="00694867"/>
    <w:rsid w:val="006B2667"/>
    <w:rsid w:val="006C7051"/>
    <w:rsid w:val="006D50C0"/>
    <w:rsid w:val="006D514E"/>
    <w:rsid w:val="006E4133"/>
    <w:rsid w:val="006F0AF7"/>
    <w:rsid w:val="007054E0"/>
    <w:rsid w:val="00717F8F"/>
    <w:rsid w:val="00727CB8"/>
    <w:rsid w:val="00731C58"/>
    <w:rsid w:val="00736795"/>
    <w:rsid w:val="00737402"/>
    <w:rsid w:val="00745F81"/>
    <w:rsid w:val="007725DE"/>
    <w:rsid w:val="007A400B"/>
    <w:rsid w:val="007B6356"/>
    <w:rsid w:val="007B7203"/>
    <w:rsid w:val="007C081B"/>
    <w:rsid w:val="007D495C"/>
    <w:rsid w:val="007D5777"/>
    <w:rsid w:val="007E5C81"/>
    <w:rsid w:val="007F5F84"/>
    <w:rsid w:val="007F700C"/>
    <w:rsid w:val="00823E2F"/>
    <w:rsid w:val="00846021"/>
    <w:rsid w:val="00872F47"/>
    <w:rsid w:val="008777C0"/>
    <w:rsid w:val="008837A7"/>
    <w:rsid w:val="008A6D38"/>
    <w:rsid w:val="008B0EFA"/>
    <w:rsid w:val="008B53E0"/>
    <w:rsid w:val="008B70E1"/>
    <w:rsid w:val="008D4E29"/>
    <w:rsid w:val="008E0CBC"/>
    <w:rsid w:val="009141B9"/>
    <w:rsid w:val="00914691"/>
    <w:rsid w:val="00923D55"/>
    <w:rsid w:val="00926649"/>
    <w:rsid w:val="00927080"/>
    <w:rsid w:val="009309C9"/>
    <w:rsid w:val="0093425F"/>
    <w:rsid w:val="0095635D"/>
    <w:rsid w:val="00964008"/>
    <w:rsid w:val="00967EE3"/>
    <w:rsid w:val="0098296A"/>
    <w:rsid w:val="009D0211"/>
    <w:rsid w:val="009E7264"/>
    <w:rsid w:val="009E77A8"/>
    <w:rsid w:val="009F3A6D"/>
    <w:rsid w:val="00A03A2B"/>
    <w:rsid w:val="00A13922"/>
    <w:rsid w:val="00A27E45"/>
    <w:rsid w:val="00A34F54"/>
    <w:rsid w:val="00A838FE"/>
    <w:rsid w:val="00A86200"/>
    <w:rsid w:val="00AD1D04"/>
    <w:rsid w:val="00AE1F53"/>
    <w:rsid w:val="00B11B9A"/>
    <w:rsid w:val="00B30ECB"/>
    <w:rsid w:val="00B35D54"/>
    <w:rsid w:val="00B6357B"/>
    <w:rsid w:val="00B74577"/>
    <w:rsid w:val="00B9573D"/>
    <w:rsid w:val="00B97F4F"/>
    <w:rsid w:val="00BB7A3B"/>
    <w:rsid w:val="00BC4C32"/>
    <w:rsid w:val="00BC67E5"/>
    <w:rsid w:val="00BC6857"/>
    <w:rsid w:val="00BD3A58"/>
    <w:rsid w:val="00C129DA"/>
    <w:rsid w:val="00C132D9"/>
    <w:rsid w:val="00C36EA1"/>
    <w:rsid w:val="00C573F7"/>
    <w:rsid w:val="00C6408A"/>
    <w:rsid w:val="00C81BA1"/>
    <w:rsid w:val="00C943F6"/>
    <w:rsid w:val="00CA106A"/>
    <w:rsid w:val="00CA74D8"/>
    <w:rsid w:val="00CB124E"/>
    <w:rsid w:val="00CB57A6"/>
    <w:rsid w:val="00CC4257"/>
    <w:rsid w:val="00CD2398"/>
    <w:rsid w:val="00CD4731"/>
    <w:rsid w:val="00CE0A0A"/>
    <w:rsid w:val="00CE7365"/>
    <w:rsid w:val="00CE7B33"/>
    <w:rsid w:val="00CF0A1A"/>
    <w:rsid w:val="00CF1155"/>
    <w:rsid w:val="00CF3986"/>
    <w:rsid w:val="00CF3A24"/>
    <w:rsid w:val="00D02F20"/>
    <w:rsid w:val="00D14AD3"/>
    <w:rsid w:val="00D25AFC"/>
    <w:rsid w:val="00D31077"/>
    <w:rsid w:val="00D34EE8"/>
    <w:rsid w:val="00D35744"/>
    <w:rsid w:val="00D36919"/>
    <w:rsid w:val="00D44C7F"/>
    <w:rsid w:val="00D62C41"/>
    <w:rsid w:val="00D724BA"/>
    <w:rsid w:val="00D7581B"/>
    <w:rsid w:val="00D76718"/>
    <w:rsid w:val="00D92A1C"/>
    <w:rsid w:val="00DD025B"/>
    <w:rsid w:val="00DD2FA1"/>
    <w:rsid w:val="00DE3947"/>
    <w:rsid w:val="00DE7BF1"/>
    <w:rsid w:val="00DF1B77"/>
    <w:rsid w:val="00DF746D"/>
    <w:rsid w:val="00E00D33"/>
    <w:rsid w:val="00E01FD3"/>
    <w:rsid w:val="00E02896"/>
    <w:rsid w:val="00E1052C"/>
    <w:rsid w:val="00E13B01"/>
    <w:rsid w:val="00E37BE6"/>
    <w:rsid w:val="00E6343E"/>
    <w:rsid w:val="00E73501"/>
    <w:rsid w:val="00E83F8D"/>
    <w:rsid w:val="00EA3ED3"/>
    <w:rsid w:val="00EA5787"/>
    <w:rsid w:val="00ED7AB8"/>
    <w:rsid w:val="00EE06EA"/>
    <w:rsid w:val="00EE1378"/>
    <w:rsid w:val="00EF0135"/>
    <w:rsid w:val="00F047D0"/>
    <w:rsid w:val="00F0626A"/>
    <w:rsid w:val="00F410EC"/>
    <w:rsid w:val="00F64A9A"/>
    <w:rsid w:val="00F80455"/>
    <w:rsid w:val="00F80CCD"/>
    <w:rsid w:val="00F843B8"/>
    <w:rsid w:val="00F85DF1"/>
    <w:rsid w:val="00F86F43"/>
    <w:rsid w:val="00F90605"/>
    <w:rsid w:val="00F90CD1"/>
    <w:rsid w:val="00F93ACC"/>
    <w:rsid w:val="00F971AB"/>
    <w:rsid w:val="00FA10FE"/>
    <w:rsid w:val="00FC5821"/>
    <w:rsid w:val="00FD3097"/>
    <w:rsid w:val="00FF22C6"/>
    <w:rsid w:val="00FF49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AutoShape 3"/>
        <o:r id="V:Rule2" type="connector" idref="#AutoShape 14"/>
        <o:r id="V:Rule3" type="connector" idref="#AutoShape 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B9A"/>
  </w:style>
  <w:style w:type="paragraph" w:styleId="1">
    <w:name w:val="heading 1"/>
    <w:basedOn w:val="a"/>
    <w:link w:val="10"/>
    <w:uiPriority w:val="9"/>
    <w:qFormat/>
    <w:rsid w:val="0092664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2A3F2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2664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197641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1976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197641"/>
  </w:style>
  <w:style w:type="paragraph" w:styleId="a6">
    <w:name w:val="footer"/>
    <w:basedOn w:val="a"/>
    <w:link w:val="a7"/>
    <w:uiPriority w:val="99"/>
    <w:unhideWhenUsed/>
    <w:rsid w:val="001976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97641"/>
  </w:style>
  <w:style w:type="paragraph" w:customStyle="1" w:styleId="Default">
    <w:name w:val="Default"/>
    <w:rsid w:val="0091469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msonormalbullet2gif">
    <w:name w:val="msonormalbullet2.gif"/>
    <w:basedOn w:val="a"/>
    <w:rsid w:val="00914691"/>
    <w:pPr>
      <w:spacing w:after="225" w:line="312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F7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F746D"/>
    <w:rPr>
      <w:rFonts w:ascii="Tahoma" w:hAnsi="Tahoma" w:cs="Tahoma"/>
      <w:sz w:val="16"/>
      <w:szCs w:val="16"/>
    </w:rPr>
  </w:style>
  <w:style w:type="character" w:styleId="aa">
    <w:name w:val="Subtle Emphasis"/>
    <w:basedOn w:val="a0"/>
    <w:uiPriority w:val="19"/>
    <w:qFormat/>
    <w:rsid w:val="00BD3A58"/>
    <w:rPr>
      <w:i/>
      <w:iCs/>
      <w:color w:val="808080" w:themeColor="text1" w:themeTint="7F"/>
    </w:rPr>
  </w:style>
  <w:style w:type="paragraph" w:styleId="ab">
    <w:name w:val="No Spacing"/>
    <w:link w:val="ac"/>
    <w:uiPriority w:val="1"/>
    <w:qFormat/>
    <w:rsid w:val="006D514E"/>
    <w:pPr>
      <w:spacing w:after="0" w:line="240" w:lineRule="auto"/>
    </w:pPr>
  </w:style>
  <w:style w:type="paragraph" w:styleId="ad">
    <w:name w:val="Normal (Web)"/>
    <w:basedOn w:val="a"/>
    <w:uiPriority w:val="99"/>
    <w:unhideWhenUsed/>
    <w:rsid w:val="000315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_"/>
    <w:basedOn w:val="a0"/>
    <w:link w:val="27"/>
    <w:rsid w:val="00964008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7">
    <w:name w:val="Основной текст27"/>
    <w:basedOn w:val="a"/>
    <w:link w:val="ae"/>
    <w:rsid w:val="00964008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sz w:val="23"/>
      <w:szCs w:val="23"/>
    </w:rPr>
  </w:style>
  <w:style w:type="character" w:styleId="af">
    <w:name w:val="Strong"/>
    <w:basedOn w:val="a0"/>
    <w:uiPriority w:val="22"/>
    <w:qFormat/>
    <w:rsid w:val="00964008"/>
    <w:rPr>
      <w:b/>
      <w:bCs/>
    </w:rPr>
  </w:style>
  <w:style w:type="character" w:styleId="af0">
    <w:name w:val="Hyperlink"/>
    <w:basedOn w:val="a0"/>
    <w:uiPriority w:val="99"/>
    <w:rsid w:val="00964008"/>
    <w:rPr>
      <w:color w:val="0066CC"/>
      <w:u w:val="single"/>
    </w:rPr>
  </w:style>
  <w:style w:type="character" w:styleId="af1">
    <w:name w:val="Emphasis"/>
    <w:basedOn w:val="a0"/>
    <w:uiPriority w:val="20"/>
    <w:qFormat/>
    <w:rsid w:val="00330F12"/>
    <w:rPr>
      <w:i/>
      <w:iCs/>
    </w:rPr>
  </w:style>
  <w:style w:type="paragraph" w:styleId="af2">
    <w:name w:val="Body Text"/>
    <w:basedOn w:val="a"/>
    <w:link w:val="af3"/>
    <w:rsid w:val="008837A7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3">
    <w:name w:val="Основной текст Знак"/>
    <w:basedOn w:val="a0"/>
    <w:link w:val="af2"/>
    <w:rsid w:val="008837A7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4">
    <w:name w:val="Body Text Indent"/>
    <w:basedOn w:val="a"/>
    <w:link w:val="af5"/>
    <w:uiPriority w:val="99"/>
    <w:unhideWhenUsed/>
    <w:rsid w:val="00623B97"/>
    <w:pPr>
      <w:spacing w:after="120"/>
      <w:ind w:left="283"/>
    </w:pPr>
  </w:style>
  <w:style w:type="character" w:customStyle="1" w:styleId="af5">
    <w:name w:val="Основной текст с отступом Знак"/>
    <w:basedOn w:val="a0"/>
    <w:link w:val="af4"/>
    <w:uiPriority w:val="99"/>
    <w:rsid w:val="00623B97"/>
  </w:style>
  <w:style w:type="character" w:customStyle="1" w:styleId="ac">
    <w:name w:val="Без интервала Знак"/>
    <w:basedOn w:val="a0"/>
    <w:link w:val="ab"/>
    <w:uiPriority w:val="1"/>
    <w:rsid w:val="00623B97"/>
  </w:style>
  <w:style w:type="character" w:customStyle="1" w:styleId="20">
    <w:name w:val="Заголовок 2 Знак"/>
    <w:basedOn w:val="a0"/>
    <w:link w:val="2"/>
    <w:uiPriority w:val="9"/>
    <w:rsid w:val="002A3F2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6">
    <w:name w:val="Body Text First Indent"/>
    <w:basedOn w:val="af2"/>
    <w:link w:val="af7"/>
    <w:uiPriority w:val="99"/>
    <w:unhideWhenUsed/>
    <w:rsid w:val="003D79CA"/>
    <w:pPr>
      <w:spacing w:after="200" w:line="276" w:lineRule="auto"/>
      <w:ind w:firstLine="360"/>
    </w:pPr>
    <w:rPr>
      <w:rFonts w:asciiTheme="minorHAnsi" w:eastAsiaTheme="minorHAnsi" w:hAnsiTheme="minorHAnsi" w:cstheme="minorBidi"/>
      <w:b w:val="0"/>
      <w:bCs w:val="0"/>
      <w:sz w:val="22"/>
      <w:szCs w:val="22"/>
    </w:rPr>
  </w:style>
  <w:style w:type="character" w:customStyle="1" w:styleId="af7">
    <w:name w:val="Красная строка Знак"/>
    <w:basedOn w:val="af3"/>
    <w:link w:val="af6"/>
    <w:uiPriority w:val="99"/>
    <w:rsid w:val="003D79CA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11">
    <w:name w:val="Обычный1"/>
    <w:rsid w:val="00CE7B33"/>
    <w:pPr>
      <w:snapToGri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B9A"/>
  </w:style>
  <w:style w:type="paragraph" w:styleId="1">
    <w:name w:val="heading 1"/>
    <w:basedOn w:val="a"/>
    <w:link w:val="10"/>
    <w:uiPriority w:val="9"/>
    <w:qFormat/>
    <w:rsid w:val="0092664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2A3F2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2664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197641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1976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197641"/>
  </w:style>
  <w:style w:type="paragraph" w:styleId="a6">
    <w:name w:val="footer"/>
    <w:basedOn w:val="a"/>
    <w:link w:val="a7"/>
    <w:uiPriority w:val="99"/>
    <w:unhideWhenUsed/>
    <w:rsid w:val="001976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97641"/>
  </w:style>
  <w:style w:type="paragraph" w:customStyle="1" w:styleId="Default">
    <w:name w:val="Default"/>
    <w:rsid w:val="0091469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msonormalbullet2gif">
    <w:name w:val="msonormalbullet2.gif"/>
    <w:basedOn w:val="a"/>
    <w:rsid w:val="00914691"/>
    <w:pPr>
      <w:spacing w:after="225" w:line="312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F7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F746D"/>
    <w:rPr>
      <w:rFonts w:ascii="Tahoma" w:hAnsi="Tahoma" w:cs="Tahoma"/>
      <w:sz w:val="16"/>
      <w:szCs w:val="16"/>
    </w:rPr>
  </w:style>
  <w:style w:type="character" w:styleId="aa">
    <w:name w:val="Subtle Emphasis"/>
    <w:basedOn w:val="a0"/>
    <w:uiPriority w:val="19"/>
    <w:qFormat/>
    <w:rsid w:val="00BD3A58"/>
    <w:rPr>
      <w:i/>
      <w:iCs/>
      <w:color w:val="808080" w:themeColor="text1" w:themeTint="7F"/>
    </w:rPr>
  </w:style>
  <w:style w:type="paragraph" w:styleId="ab">
    <w:name w:val="No Spacing"/>
    <w:link w:val="ac"/>
    <w:uiPriority w:val="1"/>
    <w:qFormat/>
    <w:rsid w:val="006D514E"/>
    <w:pPr>
      <w:spacing w:after="0" w:line="240" w:lineRule="auto"/>
    </w:pPr>
  </w:style>
  <w:style w:type="paragraph" w:styleId="ad">
    <w:name w:val="Normal (Web)"/>
    <w:basedOn w:val="a"/>
    <w:uiPriority w:val="99"/>
    <w:unhideWhenUsed/>
    <w:rsid w:val="000315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_"/>
    <w:basedOn w:val="a0"/>
    <w:link w:val="27"/>
    <w:rsid w:val="00964008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7">
    <w:name w:val="Основной текст27"/>
    <w:basedOn w:val="a"/>
    <w:link w:val="ae"/>
    <w:rsid w:val="00964008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sz w:val="23"/>
      <w:szCs w:val="23"/>
    </w:rPr>
  </w:style>
  <w:style w:type="character" w:styleId="af">
    <w:name w:val="Strong"/>
    <w:basedOn w:val="a0"/>
    <w:uiPriority w:val="22"/>
    <w:qFormat/>
    <w:rsid w:val="00964008"/>
    <w:rPr>
      <w:b/>
      <w:bCs/>
    </w:rPr>
  </w:style>
  <w:style w:type="character" w:styleId="af0">
    <w:name w:val="Hyperlink"/>
    <w:basedOn w:val="a0"/>
    <w:uiPriority w:val="99"/>
    <w:rsid w:val="00964008"/>
    <w:rPr>
      <w:color w:val="0066CC"/>
      <w:u w:val="single"/>
    </w:rPr>
  </w:style>
  <w:style w:type="character" w:styleId="af1">
    <w:name w:val="Emphasis"/>
    <w:basedOn w:val="a0"/>
    <w:uiPriority w:val="20"/>
    <w:qFormat/>
    <w:rsid w:val="00330F12"/>
    <w:rPr>
      <w:i/>
      <w:iCs/>
    </w:rPr>
  </w:style>
  <w:style w:type="paragraph" w:styleId="af2">
    <w:name w:val="Body Text"/>
    <w:basedOn w:val="a"/>
    <w:link w:val="af3"/>
    <w:rsid w:val="008837A7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3">
    <w:name w:val="Основной текст Знак"/>
    <w:basedOn w:val="a0"/>
    <w:link w:val="af2"/>
    <w:rsid w:val="008837A7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4">
    <w:name w:val="Body Text Indent"/>
    <w:basedOn w:val="a"/>
    <w:link w:val="af5"/>
    <w:uiPriority w:val="99"/>
    <w:unhideWhenUsed/>
    <w:rsid w:val="00623B97"/>
    <w:pPr>
      <w:spacing w:after="120"/>
      <w:ind w:left="283"/>
    </w:pPr>
  </w:style>
  <w:style w:type="character" w:customStyle="1" w:styleId="af5">
    <w:name w:val="Основной текст с отступом Знак"/>
    <w:basedOn w:val="a0"/>
    <w:link w:val="af4"/>
    <w:uiPriority w:val="99"/>
    <w:rsid w:val="00623B97"/>
  </w:style>
  <w:style w:type="character" w:customStyle="1" w:styleId="ac">
    <w:name w:val="Без интервала Знак"/>
    <w:basedOn w:val="a0"/>
    <w:link w:val="ab"/>
    <w:uiPriority w:val="1"/>
    <w:rsid w:val="00623B97"/>
  </w:style>
  <w:style w:type="character" w:customStyle="1" w:styleId="20">
    <w:name w:val="Заголовок 2 Знак"/>
    <w:basedOn w:val="a0"/>
    <w:link w:val="2"/>
    <w:uiPriority w:val="9"/>
    <w:rsid w:val="002A3F2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6">
    <w:name w:val="Body Text First Indent"/>
    <w:basedOn w:val="af2"/>
    <w:link w:val="af7"/>
    <w:uiPriority w:val="99"/>
    <w:unhideWhenUsed/>
    <w:rsid w:val="003D79CA"/>
    <w:pPr>
      <w:spacing w:after="200" w:line="276" w:lineRule="auto"/>
      <w:ind w:firstLine="360"/>
    </w:pPr>
    <w:rPr>
      <w:rFonts w:asciiTheme="minorHAnsi" w:eastAsiaTheme="minorHAnsi" w:hAnsiTheme="minorHAnsi" w:cstheme="minorBidi"/>
      <w:b w:val="0"/>
      <w:bCs w:val="0"/>
      <w:sz w:val="22"/>
      <w:szCs w:val="22"/>
    </w:rPr>
  </w:style>
  <w:style w:type="character" w:customStyle="1" w:styleId="af7">
    <w:name w:val="Красная строка Знак"/>
    <w:basedOn w:val="af3"/>
    <w:link w:val="af6"/>
    <w:uiPriority w:val="99"/>
    <w:rsid w:val="003D79CA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11">
    <w:name w:val="Обычный1"/>
    <w:rsid w:val="00CE7B33"/>
    <w:pPr>
      <w:snapToGri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8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6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3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3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7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83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3959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25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7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425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9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adrak-lib.ru/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3" Type="http://schemas.openxmlformats.org/officeDocument/2006/relationships/numbering" Target="numbering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footer" Target="footer1.xml"/><Relationship Id="rId50" Type="http://schemas.microsoft.com/office/2007/relationships/stylesWithEffects" Target="stylesWithEffects.xml"/><Relationship Id="rId7" Type="http://schemas.openxmlformats.org/officeDocument/2006/relationships/footnotes" Target="footnotes.xml"/><Relationship Id="rId12" Type="http://schemas.openxmlformats.org/officeDocument/2006/relationships/hyperlink" Target="https://buraevobibl.ru/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theme" Target="theme/theme1.xml"/><Relationship Id="rId10" Type="http://schemas.openxmlformats.org/officeDocument/2006/relationships/chart" Target="charts/chart2.xm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4" Type="http://schemas.openxmlformats.org/officeDocument/2006/relationships/styles" Target="styles.xml"/><Relationship Id="rId9" Type="http://schemas.openxmlformats.org/officeDocument/2006/relationships/chart" Target="charts/chart1.xm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Количество читателей</a:t>
            </a:r>
          </a:p>
        </c:rich>
      </c:tx>
      <c:layout>
        <c:manualLayout>
          <c:xMode val="edge"/>
          <c:yMode val="edge"/>
          <c:x val="0.27405868825496338"/>
          <c:y val="4.4893378226711717E-2"/>
        </c:manualLayout>
      </c:layout>
    </c:title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-1.3468013468013467E-2"/>
                </c:manualLayout>
              </c:layout>
              <c:spPr/>
              <c:txPr>
                <a:bodyPr/>
                <a:lstStyle/>
                <a:p>
                  <a:pPr>
                    <a:defRPr sz="1400"/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0.18050612341374778"/>
                  <c:y val="5.5109272957042132E-4"/>
                </c:manualLayout>
              </c:layout>
              <c:tx>
                <c:rich>
                  <a:bodyPr/>
                  <a:lstStyle/>
                  <a:p>
                    <a:pPr>
                      <a:defRPr sz="1400"/>
                    </a:pPr>
                    <a:r>
                      <a:rPr lang="ru-RU"/>
                      <a:t>15620</a:t>
                    </a:r>
                    <a:endParaRPr lang="en-US"/>
                  </a:p>
                </c:rich>
              </c:tx>
              <c:spPr/>
              <c:showVal val="1"/>
            </c:dLbl>
            <c:dLbl>
              <c:idx val="2"/>
              <c:layout>
                <c:manualLayout>
                  <c:x val="-0.13051149094168121"/>
                  <c:y val="-4.3816644131604882E-2"/>
                </c:manualLayout>
              </c:layout>
              <c:tx>
                <c:rich>
                  <a:bodyPr/>
                  <a:lstStyle/>
                  <a:p>
                    <a:r>
                      <a:rPr lang="en-US" sz="1400"/>
                      <a:t>18800</a:t>
                    </a:r>
                  </a:p>
                </c:rich>
              </c:tx>
              <c:showVal val="1"/>
            </c:dLbl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18880</c:v>
                </c:pt>
                <c:pt idx="1">
                  <c:v>15620</c:v>
                </c:pt>
                <c:pt idx="2">
                  <c:v>15178</c:v>
                </c:pt>
              </c:numCache>
            </c:numRef>
          </c:val>
        </c:ser>
        <c:gapWidth val="100"/>
        <c:shape val="cylinder"/>
        <c:axId val="103574528"/>
        <c:axId val="103584512"/>
        <c:axId val="68276672"/>
      </c:bar3DChart>
      <c:catAx>
        <c:axId val="103574528"/>
        <c:scaling>
          <c:orientation val="minMax"/>
        </c:scaling>
        <c:axPos val="b"/>
        <c:numFmt formatCode="General" sourceLinked="1"/>
        <c:tickLblPos val="nextTo"/>
        <c:crossAx val="103584512"/>
        <c:crosses val="autoZero"/>
        <c:auto val="1"/>
        <c:lblAlgn val="ctr"/>
        <c:lblOffset val="100"/>
      </c:catAx>
      <c:valAx>
        <c:axId val="103584512"/>
        <c:scaling>
          <c:orientation val="minMax"/>
        </c:scaling>
        <c:axPos val="l"/>
        <c:majorGridlines/>
        <c:numFmt formatCode="General" sourceLinked="1"/>
        <c:tickLblPos val="nextTo"/>
        <c:crossAx val="103574528"/>
        <c:crosses val="autoZero"/>
        <c:crossBetween val="between"/>
      </c:valAx>
      <c:serAx>
        <c:axId val="68276672"/>
        <c:scaling>
          <c:orientation val="minMax"/>
        </c:scaling>
        <c:axPos val="b"/>
        <c:tickLblPos val="nextTo"/>
        <c:crossAx val="103584512"/>
        <c:crosses val="autoZero"/>
      </c:serAx>
    </c:plotArea>
    <c:legend>
      <c:legendPos val="r"/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/>
    <c:view3D>
      <c:perspective val="30"/>
    </c:view3D>
    <c:plotArea>
      <c:layout/>
      <c:bar3DChart>
        <c:barDir val="col"/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Библиотечный фонд</c:v>
                </c:pt>
              </c:strCache>
            </c:strRef>
          </c:tx>
          <c:spPr>
            <a:solidFill>
              <a:srgbClr val="7030A0"/>
            </a:solidFill>
          </c:spPr>
          <c:dLbls>
            <c:dLbl>
              <c:idx val="0"/>
              <c:layout>
                <c:manualLayout>
                  <c:x val="6.2451209992193625E-3"/>
                  <c:y val="-1.5037593984962405E-2"/>
                </c:manualLayout>
              </c:layout>
              <c:showVal val="1"/>
            </c:dLbl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284694</c:v>
                </c:pt>
                <c:pt idx="1">
                  <c:v>278840</c:v>
                </c:pt>
                <c:pt idx="2">
                  <c:v>266589</c:v>
                </c:pt>
              </c:numCache>
            </c:numRef>
          </c:val>
        </c:ser>
        <c:shape val="box"/>
        <c:axId val="103608320"/>
        <c:axId val="103606528"/>
        <c:axId val="0"/>
      </c:bar3DChart>
      <c:valAx>
        <c:axId val="103606528"/>
        <c:scaling>
          <c:orientation val="minMax"/>
        </c:scaling>
        <c:axPos val="l"/>
        <c:majorGridlines/>
        <c:numFmt formatCode="0%" sourceLinked="1"/>
        <c:tickLblPos val="nextTo"/>
        <c:crossAx val="103608320"/>
        <c:crosses val="autoZero"/>
        <c:crossBetween val="between"/>
      </c:valAx>
      <c:catAx>
        <c:axId val="10360832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400"/>
            </a:pPr>
            <a:endParaRPr lang="ru-RU"/>
          </a:p>
        </c:txPr>
        <c:crossAx val="103606528"/>
        <c:crosses val="autoZero"/>
        <c:auto val="1"/>
        <c:lblAlgn val="ctr"/>
        <c:lblOffset val="100"/>
      </c:catAx>
    </c:plotArea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посещений</c:v>
                </c:pt>
              </c:strCache>
            </c:strRef>
          </c:tx>
          <c:dLbls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411740</c:v>
                </c:pt>
                <c:pt idx="1">
                  <c:v>364685</c:v>
                </c:pt>
                <c:pt idx="2">
                  <c:v>334900</c:v>
                </c:pt>
              </c:numCache>
            </c:numRef>
          </c:val>
        </c:ser>
        <c:shape val="box"/>
        <c:axId val="88376832"/>
        <c:axId val="88375296"/>
        <c:axId val="0"/>
      </c:bar3DChart>
      <c:valAx>
        <c:axId val="88375296"/>
        <c:scaling>
          <c:orientation val="minMax"/>
        </c:scaling>
        <c:axPos val="l"/>
        <c:majorGridlines/>
        <c:numFmt formatCode="General" sourceLinked="1"/>
        <c:tickLblPos val="nextTo"/>
        <c:crossAx val="88376832"/>
        <c:crosses val="autoZero"/>
        <c:crossBetween val="between"/>
      </c:valAx>
      <c:catAx>
        <c:axId val="88376832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400"/>
            </a:pPr>
            <a:endParaRPr lang="ru-RU"/>
          </a:p>
        </c:txPr>
        <c:crossAx val="88375296"/>
        <c:crosses val="autoZero"/>
        <c:auto val="1"/>
        <c:lblAlgn val="ctr"/>
        <c:lblOffset val="100"/>
      </c:catAx>
    </c:plotArea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Бураево,2021г.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E609D70-726F-4342-AF7B-658FDD7678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3149</TotalTime>
  <Pages>19</Pages>
  <Words>3042</Words>
  <Characters>17343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Публичный отчет</vt:lpstr>
    </vt:vector>
  </TitlesOfParts>
  <Company>Home</Company>
  <LinksUpToDate>false</LinksUpToDate>
  <CharactersWithSpaces>20345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Публичный отчет</dc:title>
  <dc:subject>Муниципального автономного учреждения культуры «Бураевская районная межпоселенческая централизованная библиотечная система»</dc:subject>
  <dc:creator>Ирина</dc:creator>
  <cp:lastModifiedBy>1</cp:lastModifiedBy>
  <cp:revision>9</cp:revision>
  <cp:lastPrinted>2020-01-20T05:06:00Z</cp:lastPrinted>
  <dcterms:created xsi:type="dcterms:W3CDTF">2019-11-07T15:49:00Z</dcterms:created>
  <dcterms:modified xsi:type="dcterms:W3CDTF">2022-01-18T11:17:00Z</dcterms:modified>
</cp:coreProperties>
</file>